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567"/>
        <w:rPr>
          <w:b/>
          <w:sz w:val="28"/>
          <w:szCs w:val="28"/>
        </w:rPr>
      </w:pPr>
    </w:p>
    <w:p>
      <w:pPr>
        <w:ind w:firstLine="567"/>
        <w:jc w:val="center"/>
        <w:rPr>
          <w:b/>
          <w:sz w:val="28"/>
          <w:szCs w:val="28"/>
        </w:rPr>
      </w:pPr>
      <w:r>
        <w:rPr>
          <w:b/>
          <w:sz w:val="28"/>
          <w:szCs w:val="28"/>
        </w:rPr>
        <w:t>Учебно-методический комплекс КазНУ им. Аль-Фараби</w:t>
      </w:r>
    </w:p>
    <w:p>
      <w:pPr>
        <w:ind w:firstLine="567"/>
        <w:jc w:val="center"/>
        <w:rPr>
          <w:rFonts w:hint="default"/>
          <w:sz w:val="28"/>
          <w:szCs w:val="28"/>
          <w:lang w:val="kk-KZ"/>
        </w:rPr>
      </w:pPr>
      <w:r>
        <w:rPr>
          <w:sz w:val="28"/>
          <w:szCs w:val="28"/>
        </w:rPr>
        <w:t>Специальность:</w:t>
      </w:r>
      <w:r>
        <w:rPr>
          <w:sz w:val="28"/>
          <w:szCs w:val="28"/>
          <w:lang w:val="kk-KZ"/>
        </w:rPr>
        <w:t xml:space="preserve"> Таможенное</w:t>
      </w:r>
      <w:r>
        <w:rPr>
          <w:rFonts w:hint="default"/>
          <w:sz w:val="28"/>
          <w:szCs w:val="28"/>
          <w:lang w:val="kk-KZ"/>
        </w:rPr>
        <w:t xml:space="preserve"> дело</w:t>
      </w:r>
    </w:p>
    <w:p>
      <w:pPr>
        <w:ind w:firstLine="567"/>
        <w:jc w:val="center"/>
        <w:rPr>
          <w:rFonts w:hint="default"/>
          <w:sz w:val="28"/>
          <w:szCs w:val="28"/>
          <w:lang w:val="kk-KZ"/>
        </w:rPr>
      </w:pPr>
      <w:r>
        <w:rPr>
          <w:sz w:val="28"/>
          <w:szCs w:val="28"/>
        </w:rPr>
        <w:t>Шифр: 6В0420</w:t>
      </w:r>
      <w:r>
        <w:rPr>
          <w:rFonts w:hint="default"/>
          <w:sz w:val="28"/>
          <w:szCs w:val="28"/>
          <w:lang w:val="kk-KZ"/>
        </w:rPr>
        <w:t>3</w:t>
      </w:r>
    </w:p>
    <w:p>
      <w:pPr>
        <w:ind w:firstLine="567"/>
        <w:jc w:val="center"/>
        <w:rPr>
          <w:rFonts w:hint="default"/>
          <w:sz w:val="28"/>
          <w:szCs w:val="28"/>
          <w:lang w:val="kk-KZ"/>
        </w:rPr>
      </w:pPr>
      <w:r>
        <w:rPr>
          <w:sz w:val="28"/>
          <w:szCs w:val="28"/>
        </w:rPr>
        <w:t>Дисциплина: Т</w:t>
      </w:r>
      <w:r>
        <w:rPr>
          <w:sz w:val="28"/>
          <w:szCs w:val="28"/>
          <w:lang w:val="kk-KZ"/>
        </w:rPr>
        <w:t>аможенная</w:t>
      </w:r>
      <w:r>
        <w:rPr>
          <w:rFonts w:hint="default"/>
          <w:sz w:val="28"/>
          <w:szCs w:val="28"/>
          <w:lang w:val="kk-KZ"/>
        </w:rPr>
        <w:t xml:space="preserve"> инфраструктура и складское хозяйство.</w:t>
      </w:r>
    </w:p>
    <w:p>
      <w:pPr>
        <w:pStyle w:val="17"/>
        <w:ind w:firstLine="567"/>
        <w:jc w:val="center"/>
        <w:rPr>
          <w:b/>
          <w:sz w:val="28"/>
          <w:szCs w:val="28"/>
        </w:rPr>
      </w:pPr>
    </w:p>
    <w:p>
      <w:pPr>
        <w:numPr>
          <w:ilvl w:val="0"/>
          <w:numId w:val="0"/>
        </w:numPr>
        <w:ind w:left="-360" w:leftChars="0"/>
        <w:jc w:val="both"/>
        <w:rPr>
          <w:rFonts w:hint="default" w:eastAsia="Calibri" w:cs="Times New Roman"/>
          <w:b/>
          <w:bCs/>
          <w:sz w:val="28"/>
          <w:szCs w:val="28"/>
          <w:lang w:val="kk-KZ"/>
        </w:rPr>
      </w:pPr>
      <w:r>
        <w:rPr>
          <w:b/>
          <w:sz w:val="28"/>
          <w:szCs w:val="28"/>
        </w:rPr>
        <w:t xml:space="preserve">Тема 1. </w:t>
      </w:r>
      <w:r>
        <w:rPr>
          <w:b/>
          <w:sz w:val="28"/>
          <w:szCs w:val="28"/>
          <w:lang w:val="kk-KZ"/>
        </w:rPr>
        <w:t>Система</w:t>
      </w:r>
      <w:r>
        <w:rPr>
          <w:rFonts w:ascii="Times New Roman" w:hAnsi="Times New Roman" w:eastAsia="Calibri" w:cs="Times New Roman"/>
          <w:b/>
          <w:bCs/>
          <w:sz w:val="28"/>
          <w:szCs w:val="28"/>
          <w:lang w:val="kk-KZ"/>
        </w:rPr>
        <w:t xml:space="preserve"> таможенных органов Республики Казахстан.</w:t>
      </w:r>
      <w:r>
        <w:rPr>
          <w:rFonts w:hint="default" w:eastAsia="Calibri" w:cs="Times New Roman"/>
          <w:b/>
          <w:bCs/>
          <w:sz w:val="28"/>
          <w:szCs w:val="28"/>
          <w:lang w:val="kk-KZ"/>
        </w:rPr>
        <w:t xml:space="preserve"> </w:t>
      </w:r>
    </w:p>
    <w:p>
      <w:pPr>
        <w:numPr>
          <w:ilvl w:val="0"/>
          <w:numId w:val="0"/>
        </w:numPr>
        <w:ind w:left="-360" w:leftChars="0"/>
        <w:jc w:val="both"/>
        <w:rPr>
          <w:rFonts w:hint="default" w:eastAsia="Calibri" w:cs="Times New Roman"/>
          <w:b/>
          <w:bCs/>
          <w:sz w:val="28"/>
          <w:szCs w:val="28"/>
          <w:lang w:val="kk-KZ"/>
        </w:rPr>
      </w:pP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1. Понятие и система </w:t>
      </w:r>
      <w:bookmarkStart w:id="0" w:name="_Hlk147336804"/>
      <w:r>
        <w:rPr>
          <w:rFonts w:ascii="Times New Roman" w:hAnsi="Times New Roman" w:cs="Times New Roman"/>
          <w:b/>
          <w:bCs/>
          <w:sz w:val="28"/>
          <w:szCs w:val="28"/>
          <w:lang w:val="kk-KZ"/>
        </w:rPr>
        <w:t>таможенных органов.</w:t>
      </w:r>
      <w:bookmarkEnd w:id="0"/>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 Принципы деятельности таможенных органов.</w:t>
      </w: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3. Задачи и функции таможенных органов.</w:t>
      </w: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4. Права и обязанности таможенных органов.</w:t>
      </w: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5. Ответственность таможенных органов и их должностных лиц.</w:t>
      </w:r>
    </w:p>
    <w:p>
      <w:pPr>
        <w:spacing w:line="240" w:lineRule="auto"/>
        <w:ind w:left="-567" w:right="-284"/>
        <w:contextualSpacing/>
        <w:jc w:val="both"/>
        <w:rPr>
          <w:rFonts w:ascii="Times New Roman" w:hAnsi="Times New Roman" w:cs="Times New Roman"/>
          <w:b/>
          <w:bCs/>
          <w:sz w:val="28"/>
          <w:szCs w:val="28"/>
          <w:lang w:val="kk-KZ"/>
        </w:rPr>
      </w:pP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1. Понятие и система таможенных органов.</w:t>
      </w:r>
    </w:p>
    <w:p>
      <w:pPr>
        <w:spacing w:line="240" w:lineRule="auto"/>
        <w:ind w:left="-567" w:right="-284"/>
        <w:contextualSpacing/>
        <w:jc w:val="both"/>
        <w:rPr>
          <w:rFonts w:ascii="Times New Roman" w:hAnsi="Times New Roman" w:cs="Times New Roman"/>
          <w:b/>
          <w:bCs/>
          <w:sz w:val="28"/>
          <w:szCs w:val="28"/>
          <w:lang w:val="kk-KZ"/>
        </w:rPr>
      </w:pP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Pr>
          <w:rFonts w:ascii="Times New Roman" w:hAnsi="Times New Roman" w:cs="Times New Roman"/>
          <w:b/>
          <w:bCs/>
          <w:sz w:val="28"/>
          <w:szCs w:val="28"/>
          <w:lang w:val="kk-KZ"/>
        </w:rPr>
        <w:t>Таможенные органы Республики Казахстан</w:t>
      </w:r>
      <w:r>
        <w:rPr>
          <w:rFonts w:ascii="Times New Roman" w:hAnsi="Times New Roman" w:cs="Times New Roman"/>
          <w:sz w:val="28"/>
          <w:szCs w:val="28"/>
          <w:lang w:val="kk-KZ"/>
        </w:rPr>
        <w:t xml:space="preserve"> являются органами государственных доходов, осуществляющими в пределах своей компетенции реализацию таможенного дела в Республике Казахстан, а также исполняющими иные полномочия, предусмотренные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bCs/>
          <w:sz w:val="28"/>
          <w:szCs w:val="28"/>
          <w:lang w:val="kk-KZ"/>
        </w:rPr>
        <w:t>Таможенные органы Казахстана</w:t>
      </w:r>
      <w:r>
        <w:rPr>
          <w:rFonts w:ascii="Times New Roman" w:hAnsi="Times New Roman" w:cs="Times New Roman"/>
          <w:sz w:val="28"/>
          <w:szCs w:val="28"/>
          <w:lang w:val="kk-KZ"/>
        </w:rPr>
        <w:t xml:space="preserve"> созданы в соответствии с Указом Президента Республики Казахстан от 12 декабря 1991 года «О создании таможенного комитета Республики Казахстан» в целях обеспечения экономической безопасности государства и развития экономики, взимания таможенных платежей и налогов, борьбы с контрабандой и нарушением таможенных правил.</w:t>
      </w: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r>
        <w:rPr>
          <w:rFonts w:ascii="Times New Roman" w:hAnsi="Times New Roman" w:cs="Times New Roman"/>
          <w:b/>
          <w:bCs/>
          <w:sz w:val="28"/>
          <w:szCs w:val="28"/>
          <w:lang w:val="kk-KZ"/>
        </w:rPr>
        <w:t>Система таможенных органов состоит из:</w:t>
      </w:r>
    </w:p>
    <w:p>
      <w:pPr>
        <w:spacing w:line="240" w:lineRule="auto"/>
        <w:ind w:left="-567" w:right="-284" w:firstLine="567"/>
        <w:contextualSpacing/>
        <w:jc w:val="both"/>
        <w:rPr>
          <w:rFonts w:ascii="Times New Roman" w:hAnsi="Times New Roman" w:cs="Times New Roman"/>
          <w:b/>
          <w:bCs/>
          <w:sz w:val="28"/>
          <w:szCs w:val="28"/>
          <w:lang w:val="kk-KZ"/>
        </w:rPr>
      </w:pPr>
      <w:r>
        <w:rPr>
          <w:rFonts w:ascii="Times New Roman" w:hAnsi="Times New Roman" w:cs="Times New Roman"/>
          <w:sz w:val="28"/>
          <w:szCs w:val="28"/>
          <w:lang w:val="kk-KZ"/>
        </w:rPr>
        <w:t>1) уполномоченного органа;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2) территориальных таможенных органов по областям, городам республиканского значения и столице;</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3) таможен;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4) таможенных постов;</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5) контрольно-пропускных пунктов на таможенной границе Евразийского экономического союза и (или) мест совершения таможенных операций;</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6) специализированных государственных учреждений.</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bCs/>
          <w:sz w:val="28"/>
          <w:szCs w:val="28"/>
          <w:lang w:val="kk-KZ"/>
        </w:rPr>
        <w:t>Решением Правительства РК создаются</w:t>
      </w:r>
      <w:r>
        <w:rPr>
          <w:rFonts w:ascii="Times New Roman" w:hAnsi="Times New Roman" w:cs="Times New Roman"/>
          <w:sz w:val="28"/>
          <w:szCs w:val="28"/>
          <w:lang w:val="kk-KZ"/>
        </w:rPr>
        <w:t xml:space="preserve"> информационно – вычислительный центр, таможенные лаборатории, кинологические, учебно – методические, научно – исследовательские и другие специализированные учреждения, учреждения высшего профессионального и дополнительного образования, а также государственные предприятия, деятельность которых в соответствии с таможенным законодательством способствует решению задач, возложенных на таможенные органы.</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Pr>
          <w:rFonts w:ascii="Times New Roman" w:hAnsi="Times New Roman" w:cs="Times New Roman"/>
          <w:sz w:val="28"/>
          <w:szCs w:val="28"/>
          <w:lang w:val="kk-KZ"/>
        </w:rPr>
        <w:t>Уполномоченный орган РК в области таможенного дела - Комитет государственных доходов Министерства финансов РК (далее – Комитет). Комитет имеет территориальные органы, которые являются юридическими лицами в форме государственного учреждения, создаваемого и упраздняемого Правительством РК:</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Департаменты государственных доходов по 17 (семнадцати) областям;</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Департаменты государственных доходов по городам Астаны, Алматы и Шымкент;</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управления районов, городов и районов в городах;</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управления на территориях свободных, специальных и особых экономических зон;</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специализированные государственные учреждения.</w:t>
      </w: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sz w:val="28"/>
          <w:szCs w:val="28"/>
          <w:lang w:val="kk-KZ"/>
        </w:rPr>
        <w:tab/>
      </w:r>
      <w:r>
        <w:rPr>
          <w:rFonts w:ascii="Times New Roman" w:hAnsi="Times New Roman" w:cs="Times New Roman"/>
          <w:b/>
          <w:bCs/>
          <w:sz w:val="28"/>
          <w:szCs w:val="28"/>
          <w:lang w:val="kk-KZ"/>
        </w:rPr>
        <w:t>Перечень специализированных государственных учреждений:</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«Центральная таможенная лаборатория» Комитета государственных доходов Министерства финансов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Учебно-методический центр Комитета государственных доходов Министерства финансов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«Кинологический центр» Комитета государственных доходов Министерства финансов Республики Казахстан.</w:t>
      </w: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sz w:val="28"/>
          <w:szCs w:val="28"/>
          <w:lang w:val="kk-KZ"/>
        </w:rPr>
        <w:tab/>
      </w:r>
      <w:r>
        <w:rPr>
          <w:rFonts w:ascii="Times New Roman" w:hAnsi="Times New Roman" w:cs="Times New Roman"/>
          <w:b/>
          <w:bCs/>
          <w:sz w:val="28"/>
          <w:szCs w:val="28"/>
          <w:lang w:val="kk-KZ"/>
        </w:rPr>
        <w:t>В своей деятельности комитет руководствуется следующими нормативными правовыми актами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Конституция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законы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указы Президента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 постановления и распоряжения Правительства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 нормативные правовые акты Комитета;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 Положение о Комитете государственных доходов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b/>
          <w:bCs/>
          <w:sz w:val="28"/>
          <w:szCs w:val="28"/>
          <w:lang w:val="kk-KZ"/>
        </w:rPr>
        <w:t>Комитет</w:t>
      </w:r>
      <w:r>
        <w:rPr>
          <w:rFonts w:ascii="Times New Roman" w:hAnsi="Times New Roman" w:cs="Times New Roman"/>
          <w:sz w:val="28"/>
          <w:szCs w:val="28"/>
          <w:lang w:val="kk-KZ"/>
        </w:rPr>
        <w:t xml:space="preserve"> является юридическим лицом в организационно-правовой форме республиканского государственного учреждения. Комитет имеет печать и печать со своим наименованием на казахском языке, бланки установленного образца, а также счета в казначейских органах Министерства финансов Республики Казахстан в соответствии с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b/>
          <w:bCs/>
          <w:sz w:val="28"/>
          <w:szCs w:val="28"/>
          <w:lang w:val="kk-KZ"/>
        </w:rPr>
        <w:t xml:space="preserve">Комитет </w:t>
      </w:r>
      <w:r>
        <w:rPr>
          <w:rFonts w:ascii="Times New Roman" w:hAnsi="Times New Roman" w:cs="Times New Roman"/>
          <w:sz w:val="28"/>
          <w:szCs w:val="28"/>
          <w:lang w:val="kk-KZ"/>
        </w:rPr>
        <w:t>вступает в гражданско-правовые отношения от своего имени. Финансирование деятельности комитета осуществляется из республиканского бюджета.</w:t>
      </w: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 Принципы деятельности таможенных органов.</w:t>
      </w:r>
    </w:p>
    <w:p>
      <w:pPr>
        <w:spacing w:line="240" w:lineRule="auto"/>
        <w:ind w:left="-567" w:right="-284"/>
        <w:contextualSpacing/>
        <w:jc w:val="both"/>
        <w:rPr>
          <w:rFonts w:ascii="Times New Roman" w:hAnsi="Times New Roman" w:cs="Times New Roman"/>
          <w:b/>
          <w:bCs/>
          <w:sz w:val="28"/>
          <w:szCs w:val="28"/>
          <w:lang w:val="kk-KZ"/>
        </w:rPr>
      </w:pP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Pr>
          <w:rFonts w:ascii="Times New Roman" w:hAnsi="Times New Roman" w:cs="Times New Roman"/>
          <w:b/>
          <w:bCs/>
          <w:sz w:val="28"/>
          <w:szCs w:val="28"/>
          <w:lang w:val="kk-KZ"/>
        </w:rPr>
        <w:t>Принцип или основание, начало (латинское слово principium, греч.αρχή) –</w:t>
      </w:r>
      <w:r>
        <w:rPr>
          <w:rFonts w:ascii="Times New Roman" w:hAnsi="Times New Roman" w:cs="Times New Roman"/>
          <w:sz w:val="28"/>
          <w:szCs w:val="28"/>
          <w:lang w:val="kk-KZ"/>
        </w:rPr>
        <w:t xml:space="preserve"> постулат, утверждение, на основе которого разрабатываются научные теории и законы, правовые документы, выбираются нормы поведения в обществе.</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b/>
          <w:bCs/>
          <w:sz w:val="28"/>
          <w:szCs w:val="28"/>
          <w:lang w:val="kk-KZ"/>
        </w:rPr>
        <w:t>Принципы деятельности таможенных органов</w:t>
      </w:r>
      <w:r>
        <w:rPr>
          <w:rFonts w:ascii="Times New Roman" w:hAnsi="Times New Roman" w:cs="Times New Roman"/>
          <w:sz w:val="28"/>
          <w:szCs w:val="28"/>
          <w:lang w:val="kk-KZ"/>
        </w:rPr>
        <w:t xml:space="preserve"> являются первичными направляющими идеями, закрепляющими сущность, основные свойства, внутреннее единство и развитие правовых норм, регулирующих деятельность таможенных органов.</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b/>
          <w:bCs/>
          <w:sz w:val="28"/>
          <w:szCs w:val="28"/>
          <w:lang w:val="kk-KZ"/>
        </w:rPr>
        <w:t>Принципы деятельности таможенных органов</w:t>
      </w:r>
      <w:r>
        <w:rPr>
          <w:rFonts w:ascii="Times New Roman" w:hAnsi="Times New Roman" w:cs="Times New Roman"/>
          <w:sz w:val="28"/>
          <w:szCs w:val="28"/>
          <w:lang w:val="kk-KZ"/>
        </w:rPr>
        <w:t xml:space="preserve"> - руководящие нормы права, определяющие содержание и направления правового регулирования деятельности таможенных органов. Эти нормы прямо сформулированы в законе или взяты из общего смысла законов.</w:t>
      </w:r>
    </w:p>
    <w:p>
      <w:pPr>
        <w:spacing w:line="240" w:lineRule="auto"/>
        <w:ind w:left="-567" w:right="-284" w:firstLine="567"/>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Деятельность таможенных органов строится на принципах:</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принцип законности;</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принцип обеспечения прав, свобод и законных интересов лиц, перемещающих товары через таможенную границу ЕАЭС, а также лиц, осуществляющих деятельность в сфере таможенного дела;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принцип равенства всех перед законом;</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принцип гласности.</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bCs/>
          <w:sz w:val="28"/>
          <w:szCs w:val="28"/>
          <w:lang w:val="kk-KZ"/>
        </w:rPr>
        <w:t>Принцип законности</w:t>
      </w:r>
      <w:r>
        <w:rPr>
          <w:rFonts w:ascii="Times New Roman" w:hAnsi="Times New Roman" w:cs="Times New Roman"/>
          <w:sz w:val="28"/>
          <w:szCs w:val="28"/>
          <w:lang w:val="kk-KZ"/>
        </w:rPr>
        <w:t xml:space="preserve"> заключается в том, что все действия таможенных органов не должны противоречить международно-правовым нормам, а также таможенному и иному законодательству Евразийского экономического союза и Республики Казахстан. Таможенные органы обязаны соблюдать конституционный постулат «Разрешено все, что не запрещено законом». Этот постулат является принципом, не требующим доказательств.</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Все действия таможенных органов должны совершаться только в рамках закона. Совершать действия, права и обязанности, предусмотренные законом.</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b/>
          <w:bCs/>
          <w:sz w:val="28"/>
          <w:szCs w:val="28"/>
          <w:lang w:val="kk-KZ"/>
        </w:rPr>
        <w:t>Принцип обеспечения прав, свобод и законных интересов лиц, перемещающих товары через таможенную границу ЕАЭС, а также лиц, осуществляющих деятельность в сфере таможенного дела -</w:t>
      </w:r>
      <w:r>
        <w:rPr>
          <w:rFonts w:ascii="Times New Roman" w:hAnsi="Times New Roman" w:cs="Times New Roman"/>
          <w:sz w:val="28"/>
          <w:szCs w:val="28"/>
          <w:lang w:val="kk-KZ"/>
        </w:rPr>
        <w:t xml:space="preserve"> соблюдение должностными лицами таможенных органов прав, свобод и законных интересов субъектов, осуществляющих деятельность в сфере таможенного дела. В процессе осуществления деятельности таможенных органов не допускаются действия, связанные с нарушением прав человека и его достоинства. Кроме того, должностные лица таможенных органов не должны причинять неоправданный вред лицам, их товарам и транспортным средствам при исполнении своих обязанностей. В противном случае они подлежат юридической ответственности в соответствии с действующим законодательством.</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b/>
          <w:bCs/>
          <w:sz w:val="28"/>
          <w:szCs w:val="28"/>
          <w:lang w:val="kk-KZ"/>
        </w:rPr>
        <w:t>Принцип равенства всех перед законом –</w:t>
      </w:r>
      <w:r>
        <w:rPr>
          <w:rFonts w:ascii="Times New Roman" w:hAnsi="Times New Roman" w:cs="Times New Roman"/>
          <w:sz w:val="28"/>
          <w:szCs w:val="28"/>
          <w:lang w:val="kk-KZ"/>
        </w:rPr>
        <w:t xml:space="preserve"> означает равенство всех перед законом и судом. Государство и его органы, в том числе таможенные органы, гарантируют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членство в общественных объединениях, а также иные обстоятельства.</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b/>
          <w:bCs/>
          <w:sz w:val="28"/>
          <w:szCs w:val="28"/>
          <w:lang w:val="kk-KZ"/>
        </w:rPr>
        <w:t>Запрещаются любые формы ограничения прав граждан</w:t>
      </w:r>
      <w:r>
        <w:rPr>
          <w:rFonts w:ascii="Times New Roman" w:hAnsi="Times New Roman" w:cs="Times New Roman"/>
          <w:sz w:val="28"/>
          <w:szCs w:val="28"/>
          <w:lang w:val="kk-KZ"/>
        </w:rPr>
        <w:t xml:space="preserve"> в сфере таможенного дела по признаку социальной, расовой, национальной, языковой или религиозной принадлежности. При осуществлении деятельности в сфере таможенного дела все лица, включая должностных лиц таможенных органов и субъектов внешнеэкономической деятельности, признаются равными перед законом и судом.</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b/>
          <w:bCs/>
          <w:sz w:val="28"/>
          <w:szCs w:val="28"/>
          <w:lang w:val="kk-KZ"/>
        </w:rPr>
        <w:t>Принцип гласности -</w:t>
      </w:r>
      <w:r>
        <w:rPr>
          <w:rFonts w:ascii="Times New Roman" w:hAnsi="Times New Roman" w:cs="Times New Roman"/>
          <w:sz w:val="28"/>
          <w:szCs w:val="28"/>
          <w:lang w:val="kk-KZ"/>
        </w:rPr>
        <w:t xml:space="preserve"> сутью принципа гласности в таможенных органах Республики Казахстан является прозрачность работы, то есть установление правовой возможности информирования (информирования и консультирования) граждан, организаций и иных государственных органов путем массового средствами массовой информации и другими способами, предусмотренными законом.</w:t>
      </w:r>
    </w:p>
    <w:p>
      <w:pPr>
        <w:spacing w:line="240" w:lineRule="auto"/>
        <w:ind w:left="-567" w:right="-284"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Исходя из процесса и результатов деятельности таможенных органов, налоговой или иной тайны и иной охраняемой законом информации, установленной особыми режимами секретности и доступа, принцип гласности означает соответствующее сочетание открытости и конфиденциальности осуществления определенные служебные обязанности в рамках таможенной службы.</w:t>
      </w:r>
    </w:p>
    <w:p>
      <w:pPr>
        <w:spacing w:line="240" w:lineRule="auto"/>
        <w:ind w:left="-567" w:right="-284" w:firstLine="567"/>
        <w:contextualSpacing/>
        <w:jc w:val="both"/>
        <w:rPr>
          <w:rFonts w:ascii="Times New Roman" w:hAnsi="Times New Roman" w:cs="Times New Roman"/>
          <w:sz w:val="28"/>
          <w:szCs w:val="28"/>
          <w:lang w:val="kk-KZ"/>
        </w:rPr>
      </w:pP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3. Задачи и функции таможенных органов.</w:t>
      </w:r>
    </w:p>
    <w:p>
      <w:pPr>
        <w:spacing w:line="240" w:lineRule="auto"/>
        <w:ind w:left="-567" w:right="-284"/>
        <w:contextualSpacing/>
        <w:jc w:val="both"/>
        <w:rPr>
          <w:rFonts w:ascii="Times New Roman" w:hAnsi="Times New Roman" w:cs="Times New Roman"/>
          <w:sz w:val="28"/>
          <w:szCs w:val="28"/>
          <w:lang w:val="kk-KZ"/>
        </w:rPr>
      </w:pP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Задачами таможенных органов являются:</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защита национальной безопасности Республики Казахстан, жизни и здоровья человека, животного и растительного мира, окружающей среды;</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обеспечение в пределах своей компетенции защиты суверенитета и экономической безопасности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создание условий для ускорения и упрощения перемещения товаров через таможенную границу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 обеспечение исполнения таможенного и иного законодательства Республики Казахстан, контроль за соблюдением которого возложен на таможенные органы (далее – таможенного и иного законодательства Республики Казахстан), таможенного законодательства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 выполнение иных задач, предусмотренных настоящим Кодексом.</w:t>
      </w:r>
    </w:p>
    <w:p>
      <w:pPr>
        <w:spacing w:line="240" w:lineRule="auto"/>
        <w:ind w:left="-567" w:right="-284" w:firstLine="567"/>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В целях обеспечения выполнения возложенных на таможенные органы задач таможенные органы в пределах своей компетенции выполняют следующие функции:</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совершение таможенных операций и проведение таможенного контроля, в том числе в рамках оказания взаимной административной помощи;</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 обеспечение соблюдения прав и законных интересов лиц при перемещении такими лицами товаров через таможенную границу Евразийского экономического союза и создание условий для ускорения товарооборота через таможенную границу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 обеспечение в соответствии с международным договором государств – членов Евразийского экономического союза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 – членов Евразийского экономического союза, ценных бумаг и (или) валютных ценностей, дорожных чеков;</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 выявление, предупреждение и пресечение уголовных и административных правонарушений в соответствии с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 обеспечение защиты прав на объекты интеллектуальной собственности на таможенной территории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 ведение таможенной статистики;</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9) участие в совершенствовании и реализации таможенного регулирования в Республике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10) содействие реализации единой торговой политики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11)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12)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13)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14) участие в развитии материально-технической и социальной базы таможенных органов;</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15) проведение радиационного контроля в пунктах пропуска и иных местах перемещения товаров через таможенную границу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16) проведение санитарно-карантинного контроля в автомобильных пунктах пропуска через таможенную границу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17) проведение транспортного контроля в автомобильных, морских пунктах пропуска и в иных местах перемещения товаров через таможенную границу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18)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19) осуществление контроля специфических товаров в соответствии с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20) осуществление классификации товаров в случаях, предусмотренных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21) организация и проведение подготовки, переподготовки и повышения квалификации кадров таможенных органов;</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22) иные функции, предусмотренные законодательством Республики Казахстан.</w:t>
      </w:r>
    </w:p>
    <w:p>
      <w:pPr>
        <w:spacing w:line="240" w:lineRule="auto"/>
        <w:ind w:left="-567" w:right="-284"/>
        <w:contextualSpacing/>
        <w:jc w:val="both"/>
        <w:rPr>
          <w:rFonts w:ascii="Times New Roman" w:hAnsi="Times New Roman" w:cs="Times New Roman"/>
          <w:b/>
          <w:bCs/>
          <w:sz w:val="28"/>
          <w:szCs w:val="28"/>
          <w:lang w:val="kk-KZ"/>
        </w:rPr>
      </w:pP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4. Права и обязанности таможенных органов.</w:t>
      </w:r>
    </w:p>
    <w:p>
      <w:pPr>
        <w:spacing w:line="240" w:lineRule="auto"/>
        <w:ind w:left="-567" w:right="-284"/>
        <w:contextualSpacing/>
        <w:jc w:val="both"/>
        <w:rPr>
          <w:rFonts w:ascii="Times New Roman" w:hAnsi="Times New Roman" w:cs="Times New Roman"/>
          <w:b/>
          <w:bCs/>
          <w:sz w:val="28"/>
          <w:szCs w:val="28"/>
          <w:lang w:val="kk-KZ"/>
        </w:rPr>
      </w:pP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Права таможенных органов:</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при проведении таможенного контроля привлекать специалистов различных отраслей знаний;</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останавливать транспортные средства, а также принудительно возвращать водные и воздушные суда, покинувшие таможенную территорию Евразийского экономического союза без разрешения таможенных органов;</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 предъявлять иски в суды в соответствии с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 в соответствии с законодательством Республики Казахстан задерживать и доставлять в служебные помещения таможенных или иных органов Республики Казахстан лиц, совершивших правонарушение в сфере таможенного дела;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 производить документирование, видео- и аудиозапись, кино- и фотосъемку фактов и событий в соответствии с законами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 направлять официальных представителей таможенных органов в иностранные государства в соответствии с международными договорами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 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9) приобретать товары, включая специальные средства, для выполнения функций, возложенных на таможенные органы, в соответствии с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10) применять физическую силу и специальные средства в соответствии с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11) составлять протоколы и рассматривать дела об административных правонарушениях, производить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12) осуществлять научно-исследовательскую, учебную, издательскую деятельность в порядке, установленном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13) осуществлять задержание (приостановление) наличных денежных средств и (или) денежных инструментов, перемещаемых через таможенную границу Евразийского экономического союза, при получении информации, представляемой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 в порядке, определяемом уполномоченным органом;</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14) проводить экспертизы, для решения задач, возложенных на уполномоченный орган;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15) осуществлять иные права,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line="240" w:lineRule="auto"/>
        <w:ind w:left="-567" w:right="-284"/>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Обязанности таможенных органов:</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защищать в пределах своей компетенции интересы государства;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соблюдать законные права декларантов и лиц, осуществляющих деятельность в сфере таможенного дела;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рассматривать жалобы на решения, действия (бездействие) таможенного органа и (или) должностных лиц таможенного органа в порядке и сроки, которые установлены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 содействовать развитию внешней торговли путем создания условий, способствующих ускорению товарооборота через таможенную границу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 осуществлять таможенный контроль в отношении товаров и транспортных средств, перемещаемых через таможенную границу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 оказывать в пределах своих полномочий декларантам и лицам, осуществляющим деятельность в сфере таможенного дела, содействие в реализации их прав;</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 обеспечивать полноту взимания и своевременность перечисления в бюджет таможенных платежей, налогов, специальных, антидемпинговых, компенсационных пошлин;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9) принимать решения в пределах своей компетенции в сроки, установленные настоящим Кодексом,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Евразийского экономического союза и (или) Республики Казахстан, а также иным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10) осуществлять ведение таможенной статистики внешней торговли и специальной таможенной статистики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11) обеспечивать в пределах своей компетенции охрану таможенной границы Евразийского экономического союза и контроль за соблюдением таможенного и иного законодательства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12) 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13) в пределах своей компетенции проводить работу по предупреждению, пресечению и выявлению правонарушений;</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14) осуществлять сбор и анализ информации о совершении правонарушений в сфере таможенного дела;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15)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Евразийского экономического союза;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16)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17) осуществлять безвозмездно информирование и консультирование в сфере таможенного дела;</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18) 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19)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 их ассоциациями (союзами), Национальной палатой предпринимателей Республики Казахстан, а также некоммерческими организациями;</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20) представлять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21) взыскивать суммы таможенных платежей и налогов, не уплаченные в установленные сроки в бюджет, а также пеней, процентов;</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22) осуществлять таможенное администрирование в соответствии с таможенным законодательством Евразийского экономического союза и (или)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23) 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24) Таможенные органы осуществляют также иные обязанности,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line="240" w:lineRule="auto"/>
        <w:ind w:left="-567" w:right="-284"/>
        <w:contextualSpacing/>
        <w:jc w:val="both"/>
        <w:rPr>
          <w:rFonts w:ascii="Times New Roman" w:hAnsi="Times New Roman" w:cs="Times New Roman"/>
          <w:sz w:val="28"/>
          <w:szCs w:val="28"/>
          <w:lang w:val="kk-KZ"/>
        </w:rPr>
      </w:pPr>
    </w:p>
    <w:p>
      <w:pPr>
        <w:spacing w:line="240" w:lineRule="auto"/>
        <w:ind w:left="-567" w:right="-284"/>
        <w:contextualSpacing/>
        <w:jc w:val="both"/>
        <w:rPr>
          <w:rFonts w:ascii="Times New Roman" w:hAnsi="Times New Roman" w:cs="Times New Roman"/>
          <w:sz w:val="28"/>
          <w:szCs w:val="28"/>
          <w:lang w:val="kk-KZ"/>
        </w:rPr>
      </w:pPr>
      <w:r>
        <w:rPr>
          <w:rFonts w:ascii="Times New Roman" w:hAnsi="Times New Roman" w:cs="Times New Roman"/>
          <w:b/>
          <w:bCs/>
          <w:sz w:val="28"/>
          <w:szCs w:val="28"/>
          <w:lang w:val="kk-KZ"/>
        </w:rPr>
        <w:t>5. Ответственность таможенных органов и их должностных лиц.</w:t>
      </w:r>
    </w:p>
    <w:p>
      <w:pPr>
        <w:spacing w:line="240" w:lineRule="auto"/>
        <w:ind w:left="-567" w:right="-284"/>
        <w:contextualSpacing/>
        <w:jc w:val="both"/>
        <w:rPr>
          <w:rFonts w:ascii="Times New Roman" w:hAnsi="Times New Roman" w:cs="Times New Roman"/>
          <w:sz w:val="28"/>
          <w:szCs w:val="28"/>
          <w:lang w:val="kk-KZ"/>
        </w:rPr>
      </w:pPr>
    </w:p>
    <w:p>
      <w:pPr>
        <w:spacing w:line="240" w:lineRule="auto"/>
        <w:ind w:left="-567" w:right="-284"/>
        <w:contextualSpacing/>
        <w:jc w:val="both"/>
        <w:rPr>
          <w:rFonts w:hint="default" w:ascii="Times New Roman" w:hAnsi="Times New Roman" w:cs="Times New Roman"/>
          <w:sz w:val="28"/>
          <w:szCs w:val="28"/>
          <w:lang w:val="kk-KZ"/>
        </w:rPr>
      </w:pPr>
      <w:r>
        <w:rPr>
          <w:rFonts w:ascii="Times New Roman" w:hAnsi="Times New Roman" w:cs="Times New Roman"/>
          <w:sz w:val="28"/>
          <w:szCs w:val="28"/>
          <w:lang w:val="kk-KZ"/>
        </w:rPr>
        <w:tab/>
      </w:r>
      <w:r>
        <w:rPr>
          <w:rFonts w:hint="default" w:ascii="Times New Roman" w:hAnsi="Times New Roman" w:cs="Times New Roman"/>
          <w:sz w:val="28"/>
          <w:szCs w:val="28"/>
          <w:lang w:val="kk-KZ"/>
        </w:rPr>
        <w:t>Таможенные органы и их должностные лица, выступая в качестве субъектов правоотношений, регулируемых нормами таможенного права, а также несут ответственность за убытки и ущерб, причиненные участникам внешнеэкономической деятельности в результате их незаконных решений, действий или бездействия.</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В соответствии со статьей 15 Кодекса РК О таможенном регулировании таможенные органы несут ответственность за вред, причиненный незаконными решениями, действиями (бездействием), в соответствии с законодательством РК. Убытки, причиненные лицам незаконными решениями, действиями (бездействием) таможенных органов или их должностных лиц, подлежат возмещению в соответствии с законодательством РК. Должностные лица таможенных органов несут ответственность за незаконные решения, действия (бездействие) в соответствии с законодательством РК.</w:t>
      </w:r>
    </w:p>
    <w:p>
      <w:pPr>
        <w:spacing w:line="240" w:lineRule="auto"/>
        <w:ind w:left="-567" w:right="-284" w:firstLine="567"/>
        <w:contextualSpacing/>
        <w:jc w:val="both"/>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Законным основанием для этого является:</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Статьи 13,14 и 76 Конституции РК;</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Статьи 9, 917, 922, 951 Гражданского кодекса РК;</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Статья 15 Кодекса РК О таможенном регулировании.</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Понятие вреда включает в себя любое снижение личной или имущественной выгоды лица, которому оно причинено. Ущерб может быть моральным, физическим и материальным. Моральный вред заключается в унижении личности, унижении чести и достоинства человека и гражданина, распространении ложных клеветнических слухов и сведений, а также в нанесении ущерба деловой репутации (в отношении юридических лиц). Физический вред причинение вреда здоровью, телесный вред и т. материальный вред проявляется в причинении вреда имуществу, утрате имущества и других вредах, имеющих материальное выражение.</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b/>
          <w:bCs/>
          <w:sz w:val="28"/>
          <w:szCs w:val="28"/>
          <w:lang w:val="kk-KZ"/>
        </w:rPr>
        <w:t>В соответствии со статьей 9 ГК РК под убытками подразумеваются расходы,</w:t>
      </w:r>
      <w:r>
        <w:rPr>
          <w:rFonts w:hint="default" w:ascii="Times New Roman" w:hAnsi="Times New Roman" w:cs="Times New Roman"/>
          <w:sz w:val="28"/>
          <w:szCs w:val="28"/>
          <w:lang w:val="kk-KZ"/>
        </w:rPr>
        <w:t xml:space="preserve">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Лица, имущество которых причинен ущерб в результате решений, действий или бездействия таможенных органов и их должностных лиц, вправе требовать полного возмещения причиненных им убытков. Убытки (убытки и вред) возмещаются таможенными органами на общих основаниях в порядке, предусмотренном гражданским законодательством. При этом в соответствии с действующим законодательством таможенные органы несут ответственность только за ущерб, причиненный противоправным образом, то есть незаконными решениями, действиями или бездействием.</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b/>
          <w:bCs/>
          <w:sz w:val="28"/>
          <w:szCs w:val="28"/>
          <w:lang w:val="kk-KZ"/>
        </w:rPr>
        <w:t>Решения, действия или бездействие таможенных органов и их должностных лиц, противоречащие нормам действующего таможенного законодательства, признаются незаконными.</w:t>
      </w:r>
      <w:r>
        <w:rPr>
          <w:rFonts w:hint="default" w:ascii="Times New Roman" w:hAnsi="Times New Roman" w:cs="Times New Roman"/>
          <w:sz w:val="28"/>
          <w:szCs w:val="28"/>
          <w:lang w:val="kk-KZ"/>
        </w:rPr>
        <w:t xml:space="preserve"> Возмещению не подлежат убытки, причиненные таможенными органами и их должностными лицами правомерными решениями и действиями.</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При наличии причинной связи между противоправным решением, действием или бездействием таможенного органа или его должностного лица и возникновением ущерба причиненные убытки подлежат возмещению. При этом наличие вины в действиях (бездействии) конкретного должностного лица не обязательно. Незаконные действия или бездействие конкретного должностного лица таможенного органа могут быть совершены без вины. В этом случае таможенный орган все равно будет нести ответственность.</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В соответствии с пунктом 5 статьи 9 Гражданского кодекса РК, ущерб, причиненный гражданину или юридическому лицу в результате издания таможенным органом документа, не соответствующего законодательству, а также действий (бездействия) должностных лиц этих органов, подлежит возмещению Республикой Казахстан или соответствующей административно-территориальной единицей.</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b/>
          <w:bCs/>
          <w:sz w:val="28"/>
          <w:szCs w:val="28"/>
          <w:lang w:val="kk-KZ"/>
        </w:rPr>
        <w:t>Гражданско-правовая ответственность перед потерпевшими всегда возлагается на таможенные органы,</w:t>
      </w:r>
      <w:r>
        <w:rPr>
          <w:rFonts w:hint="default" w:ascii="Times New Roman" w:hAnsi="Times New Roman" w:cs="Times New Roman"/>
          <w:sz w:val="28"/>
          <w:szCs w:val="28"/>
          <w:lang w:val="kk-KZ"/>
        </w:rPr>
        <w:t xml:space="preserve"> которым причинен вред незаконными решениями, действиями или бездействием. Но таможенный орган, возместивший потерпевшему причиненный ущерб, вправе взыскать с должностного лица, непосредственно виновного в его совершении, сумму денег, потраченную в последующем на возмещение данного ущерба.</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Должностные лица таможенных органов несут дисциплинарную, административную, уголовную и гражданско-правовую ответственность за свои незаконные решения, действия или бездействие в соответствии с законодательством РК.</w:t>
      </w:r>
    </w:p>
    <w:p>
      <w:pPr>
        <w:spacing w:line="240" w:lineRule="auto"/>
        <w:ind w:left="-567" w:right="-284" w:firstLine="567"/>
        <w:contextualSpacing/>
        <w:jc w:val="both"/>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Таким образом, в соответствии с действующим законодательством ответственность таможенных органов возникает при наличии следующих условий:</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а) незаконность решений, действий или бездействия таможенных органов и их должностных лиц;</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б) наличие вреда или ущерба, причиненного лицам или их имуществу;</w:t>
      </w:r>
    </w:p>
    <w:p>
      <w:pPr>
        <w:spacing w:line="240" w:lineRule="auto"/>
        <w:ind w:left="-567" w:right="-284" w:firstLine="567"/>
        <w:contextualSpacing/>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в) причинная связь между незаконным решением, действием или бездействием таможенного органа и его должностного лица и причиненным вредом (ущербом).</w:t>
      </w:r>
    </w:p>
    <w:p>
      <w:pPr>
        <w:ind w:left="-567" w:right="-284"/>
        <w:jc w:val="both"/>
        <w:rPr>
          <w:rFonts w:hint="default" w:ascii="Times New Roman" w:hAnsi="Times New Roman" w:cs="Times New Roman"/>
          <w:sz w:val="28"/>
          <w:szCs w:val="28"/>
          <w:lang w:val="kk-KZ"/>
        </w:rPr>
      </w:pPr>
    </w:p>
    <w:p>
      <w:pPr>
        <w:ind w:left="-567" w:right="-284"/>
        <w:jc w:val="both"/>
        <w:rPr>
          <w:rFonts w:hint="default" w:ascii="Times New Roman" w:hAnsi="Times New Roman" w:eastAsia="Calibri" w:cs="Times New Roman"/>
          <w:b/>
          <w:bCs/>
          <w:sz w:val="28"/>
          <w:szCs w:val="28"/>
          <w:lang w:val="kk-KZ"/>
        </w:rPr>
      </w:pPr>
      <w:r>
        <w:rPr>
          <w:rFonts w:hint="default" w:ascii="Times New Roman" w:hAnsi="Times New Roman" w:cs="Times New Roman"/>
          <w:b/>
          <w:bCs/>
          <w:sz w:val="28"/>
          <w:szCs w:val="28"/>
          <w:lang w:val="kk-KZ"/>
        </w:rPr>
        <w:t xml:space="preserve">2 тема: </w:t>
      </w:r>
      <w:r>
        <w:rPr>
          <w:rFonts w:hint="default" w:ascii="Times New Roman" w:hAnsi="Times New Roman" w:eastAsia="Calibri" w:cs="Times New Roman"/>
          <w:b/>
          <w:bCs/>
          <w:sz w:val="28"/>
          <w:szCs w:val="28"/>
          <w:lang w:val="kk-KZ"/>
        </w:rPr>
        <w:t>Понятие и система таможенной инфраструктуры Республики Казахстан.</w:t>
      </w:r>
    </w:p>
    <w:p>
      <w:pPr>
        <w:numPr>
          <w:numId w:val="0"/>
        </w:numPr>
        <w:ind w:right="-284" w:rightChars="0"/>
        <w:jc w:val="both"/>
        <w:rPr>
          <w:rFonts w:hint="default" w:ascii="Times New Roman" w:hAnsi="Times New Roman" w:eastAsia="SimSun" w:cs="Times New Roman"/>
          <w:sz w:val="28"/>
          <w:szCs w:val="28"/>
        </w:rPr>
      </w:pP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Сегодня, в условиях усиления международной конкуренции и появления ряда как потенциальных, так и реальных угроз для экономик государств-участников Евразийского экономического союза (ЕАЭС) актуализируются вопросы обеспечения экономической безопасности национальных хозяйствующих систем. В связи с этим, деятельность таможенных органов выступает наиболее эффективным инструментом обеспечения экономической безопасности не только отдельного государства, но и интеграционного объединения в целом. Так, в </w:t>
      </w:r>
      <w:r>
        <w:rPr>
          <w:rFonts w:hint="default" w:ascii="Times New Roman" w:hAnsi="Times New Roman" w:eastAsia="SimSun" w:cs="Times New Roman"/>
          <w:sz w:val="28"/>
          <w:szCs w:val="28"/>
          <w:lang w:val="kk-KZ"/>
        </w:rPr>
        <w:t>кодексе о таможенном регулировании РК</w:t>
      </w:r>
      <w:r>
        <w:rPr>
          <w:rFonts w:hint="default" w:ascii="Times New Roman" w:hAnsi="Times New Roman" w:eastAsia="SimSun" w:cs="Times New Roman"/>
          <w:sz w:val="28"/>
          <w:szCs w:val="28"/>
        </w:rPr>
        <w:t xml:space="preserve"> определено, что одной из основных целей деятельности таможенных органов является «обеспечение экономической безопасности Р</w:t>
      </w:r>
      <w:r>
        <w:rPr>
          <w:rFonts w:hint="default" w:ascii="Times New Roman" w:hAnsi="Times New Roman" w:eastAsia="SimSun" w:cs="Times New Roman"/>
          <w:sz w:val="28"/>
          <w:szCs w:val="28"/>
          <w:lang w:val="kk-KZ"/>
        </w:rPr>
        <w:t>К</w:t>
      </w:r>
      <w:r>
        <w:rPr>
          <w:rFonts w:hint="default" w:ascii="Times New Roman" w:hAnsi="Times New Roman" w:eastAsia="SimSun" w:cs="Times New Roman"/>
          <w:sz w:val="28"/>
          <w:szCs w:val="28"/>
        </w:rPr>
        <w:t xml:space="preserve"> при осуществлении внешней торговли товарам»1 . Таможенные органы обеспечивают выполнение указанной цели посредством решения таких задач как: пресечения нарушений таможенного законодательства, содействия развитию внешнеэкономической деятельности и бизнеса, а также посредством развития информационных технологий и таможенной инфраструктуры.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целях дальнейшего исследования остановимся на более детальной характеристике категории «таможенная инфраструктура». Прежде чем мы приступим к исследованию указного понятия, необходимо остановится на характеристике понятия «инфраструктура». Непосредственно, термин «инфраструктура», произошел от лат. – «infra» – ниже, под; «structure» – строение, расположение. В широком смысле под инфраструктурой понимается комплекс взаимосвязанных обслуживающих структур, составляющих и/или обеспечивающих основу для решения поставленных задач. Для целей анализа понятия важно выделить специфические признаки инфраструктуры, к которым относятся: – преимущественный характер коллективного потребления; – инфраструктура выступает как сектор экономики общественного значения; – инфраструктура влияет на весь воспроизводственный цикл; – капиталоемкость объектов инфраструктуры; –кризис инфраструктурных отраслей изменяется на различных этапах экономического цикла. Современное толкование категории инфраструктура определяет ее как «совокупность отраслей, предприятий и организаций, входящих в эти отрасли, направленной деятельности, призванных создавать условия для нормального функционирования производства и обращения товаров, а так же жизнедеятельности людей»2 .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учебной и научной литературе идентифицировано достаточно много разновидностей инфраструктуры: производственная, социальная, транспортная, инженерная, военная, рыночная, инновационная и др., в том числе таможенная. Переходя к характеристике таможенной инфраструктуры, следует отметить, что от того насколько эффективно функционирует таможенная инфраструктура, насколько точно и грамотно она подстроена под состояние и функционирование внешнеэкономической деятельности, зависят такие важные показатели таможенного управления как: – эффективность экспортно-импортных операций; – пропускная способность таможенных пунктов пропуска; – объемы поступлений в федеральный бюджет от таможенных пошлин и сборов; – уровень правонарушений и коррупции в таможне1 . В целом, под таможенной инфраструктурой понимаются составные части общего устройства таможенного дела, носящие вспомогательный характер и способствующие решению задач таможенных органов. В словаре финансовых и юридических терминов таможенная инфраструктура рассматривается как «стационарные технические средства таможенного контроля, таможенные лаборатории, склады временного хранения и таможенные склады, учрежденные таможенными органами, а также административные здания, информационные системы, информационно-телекоммуникационные сети, сети связи, вычислительные центры таможенных органов»2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Согласно положениям таможенного кодекса Евразийского экономического союза (ТК ЕАЭС) к таможенной инфраструктуре «относятся здания, сооружения, помещения, открытые площадки, оснащенные техническими средствами таможенного контроля, инженерными, информационными, телекоммуникационными системами и средствами их обеспечения (элементы таможенной инфраструктуры), и объекты социального назначения, обеспечивающие деятельность таможенных органов»1 . Все указанные элементы таможенной инфраструктуры могут располагаться в определенных местах, среди которых выделяются: – места перемещения товаров через таможенную границу; – места размещения таможенных органов и учреждений государствчленов ЕАЭС; – иные места, на территории которых могут совершаться таможенные операции и проводиться таможенный контроль. Объектами таможенной инфраструктуры выступают ее отдельные элементы. В соответствии с Инструкцией по организации пропускного и внутриобъектового режимов на объектах таможенных органов Российской Федерации, объекты таможенной инфраструктуры – это «здания, строения, сооружения, прилегающие к ним территории и акватории, транспортные средства, а также грузы, в том числе при их транспортировке, денежные средства и иное имущество, подлежащее защите от противоправных посягательств и имеющих экономическую и иную значимость для таможенного органа»2 .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 практической точки зрения объекты таможенной инфраструктуры целесообразно разделить на четыре группы.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Первая группа – объекты производственной инфраструктуры, которые включают «таможенные объекты, которые создают условия для функционирования таможенных органов, помещения товаров под таможенные режимы, а также обслуживания пассажиров»1 .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Среди таких объектов можно выделить: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служебно-производственные здания;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сеть таможенного обслуживания;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терминалы, пункты пропуска, а так же объекты для специальных видов контроля;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здания-склады для таможенных средств, котельные и гаражи;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таможенные лаборатории и вычислительные центры;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строительно-эксплуатационные организации и пр.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Вторая группа – информационно-техническая и транспортная инфраструктура. Данная группа объектов нацелена на обеспечение осуществления таможенных процедур, передачи информации, а так же осуществление перевозок посредством транспортных средств.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Среди элементов группы выделяются: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единая автоматизированная информационная система;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технические средства таможенного контроля;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инспекционно-досмотровые комплексы;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транспортные средства и пр.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Третья группа – объекты околотаможенной инфраструктуры, как объекты сервиса необходимые для предоставления разнообразных услуг участникам внешнеэкономической деятельности.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К таким объектам относятся: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склады временного хранения;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таможенные склады;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свободные склады;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магазины беспошлинной торговли и др.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А к субъектам околотаможенной инфраструктуры относят таможенных представителей и таможенных перевозчиков.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Четвертая группа – социальная инфраструктура, представленная объектами, предназначенными для создания условий воспроизводства жизнедеятельности работников таможенных органов и удовлетворения их потребностей в услугах непроизводственного характера.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Среди таких объектов выделяются: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жилые здания;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спортивные объекты;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социально-культурные объекты;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объекты медицинского обслуживания и пр.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Проведенный анализ понятия «таможенная инфраструктура» позволяет отметить, что последняя «представляет собой многоотраслевую социальноэкономическую систему, которая решает комплекс задач, связанных с обеспечением стратегических интересов приграничных регионов, так и государства в целом; от ее качества, потенциала и достигнутых мощностей зависит социально-экономическое развитие приграничных территорий, что проявляется в наличии факторов, воздействующих на социальный и хозяйственный комплекс региона»1 .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При размещении объектов таможенной инфраструктуры учитывается система экономических, природных, организационных, географических, социально-исторических и ряд других факторов. Группа экономических факторов включает: общественную потребность в таможенных услугах и возможность ее удовлетворения на основе имеющихся таможенных организаций; трудовые ресурсы; возможности научно-технического прогресса.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К географическим факторам относятся свойства территории, территориальное расположение и сочетание объектов. Они, в свою очередь, подразделяются на физико-географические (природные) и экономикогеографические.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Экономико-географические факторы включают в себя экономико – и транспортно – географическое положение, ценность земель, возможности развития производства, степень развития производственной инфраструктуры, возможность строительства и другое.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состав социально-исторических факторов входит уровень развития в районе непроизводственной сферы и другие факторы. Организационные факторы размещения таможенного дела охватывают формы территориальной организации таможенной службы и создание новых таможен и постов. Учитываются также факторы внешнеполитические, военные, санитарно – экологические, правоохранительные и другие.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Для эффективного обеспечения таможенных органов объектами таможенной инфраструктуры целесообразно реализовывать разработанные на практике принципы, под которыми понимаются основополагающие идеи и правила, руководствуясь которыми, управление добивается рационального размещения и развития таможенной инфраструктуры.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Среди принципов размещения объектов таможенной инфраструктуры относят следующие принципы:</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целеполагания (достижение целей и решение поставленных задач);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системности функционирования объектов таможенной инфраструктуры;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надежности и гибкости функционирования объектов таможенной инфраструктуры;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информатизации деятельности таможенной инфраструктуры;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содействия совершенствованию таможенного контроля и таможенных операций;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комплексности в размещении объектов таможенной инфраструктуры;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рациональной пространственной концентрации объектов таможенной инфраструктуры;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рационального использования имеющихся ресурсов регионов (финансовых, материальны и трудовых);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обязательного научного обоснования и проведения экономического анализа размещения объектов таможенной инфраструктуры;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недопущения возложения на участников ВЭД чрезмерных и неоправданных издержек.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Остановимся на характеристике содержания каждого из указанных принципов размещения. Принцип целеполагания предполагает, что таможенная инфраструктура как сложный объект должна рассматриваться с точки зрения поставленных целей и задач ее развития. Так, основной целью развития таможенной инфраструктуры выступает разработка способов оценки и преодоление ключевых проблем, препятствующих модернизации таможенного управления, а также выработка рекомендаций по совершенствованию обустройства таможенной инфраструктуры.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Для достижения указанной цели необходимым представляется решение таких задач как: раскрыть понятие и рассмотреть систему институтов таможенной инфраструктуры; проанализировать нормативно-правовое обеспечение таможенной инфраструктуры; исследовать правовой статус институтов таможенной инфраструктуры: таможенных складов, таможенного перевозчика; изучить функции объектов таможенной инфраструктуры; провести оценку состояния объектов таможенной инфраструктуры; выделить проблемы таможенной инфраструктуры и определить пути их решения.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Принцип системности функционирования таможенной инфраструктуры направлен на комплексный подход к изучению социально-экономических процессов и явлений, обязательное понимание их как целостных систем, все части которых взаимосвязаны и взаимозависимы.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Принцип надежности и гибкости функционирования объектов таможенной инфраструктуры указывает на то, что необходимо создавать такие организационно-экономические условия, обеспечивающие функционирование таможенных органов необходимыми материальнотехническими ресурсами для выполнения целей и решения поставленных задач с высокой степенью приспосабливаемости к современным условиям функционирования и требованиям всех заинтересованных сторон.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Действие принципа информатизации обусловлена современными условиями перемещения товаров и транспортных средств и проведения таможенного контроля (электронное декларирование, предварительное информирование, технология «одного окна» и другие).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Указанные факторы вызывают увеличение информационных потоков, актуализируют вопросы программного обеспечения таможенного управления, развития технических средств таможенного контроля. Следовательно, от уровня развития информационных технологий таможенных органов, как элемента таможенной инфраструктуры, зависит весь процесс таможенного управления, скорость таможенных операций, и, упрощение таможенных формальностей.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Принцип содействия совершенствованию таможенного контроля и таможенных операций определяется федеральным законодательством1 , в котором указывается, что таможенная инфраструктура должна применять совершенные формы таможенного контроля, новые технологии таможенного оформления и не препятствовать, а способствовать дальнейшему развитию таможенного администрирования и таможенных органов, в целом. Принцип комплексности размещения объектов таможенной инфраструктуры указывает на необходимость оборудования приграничных территории объектами на основании тесного взаимодействия федеральных органов власти с органами исполнительной власти </w:t>
      </w:r>
      <w:r>
        <w:rPr>
          <w:rFonts w:hint="default" w:ascii="Times New Roman" w:hAnsi="Times New Roman" w:eastAsia="SimSun" w:cs="Times New Roman"/>
          <w:sz w:val="28"/>
          <w:szCs w:val="28"/>
          <w:lang w:val="kk-KZ"/>
        </w:rPr>
        <w:t>РК</w:t>
      </w:r>
      <w:r>
        <w:rPr>
          <w:rFonts w:hint="default" w:ascii="Times New Roman" w:hAnsi="Times New Roman" w:eastAsia="SimSun" w:cs="Times New Roman"/>
          <w:sz w:val="28"/>
          <w:szCs w:val="28"/>
        </w:rPr>
        <w:t xml:space="preserve">, органами местного самоуправления, пограничными войсками и способствующими экономическому и инфраструктурному развитию территорий. При этом комплексное размещение объектов предполагает рациональное сочетание природных (предотвращение отрицательного воздействия на окружающую среду), экономических (развитие приграничных территорий, уменьшение затрат участников ВЭД) и социальных (создание новых рабочих мест) факторов.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Принцип рациональной пространственной концентрации объектов таможенной инфраструктуры предполагает размещение ее объектов в зонах таможенного контроля «в пределах неразрывной по периметру территории в регионе деятельности таможенного поста и в непосредственной близости от федеральных автомобильных и железнодорожных дорог».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Принцип рационального использования имеющихся ресурсов региона свидетельствуют о том, что для рационального размещения объектов таможенной инфраструктуры необходимо учитывать имеющиеся у региона ресурсы (дороги, земельные площади, здания, сооружения, складские помещения, транспортное сообщение, человеческий капитал, инвестиционный потенциал и др.) и использовать их наиболее эффективно, то есть привлекать с максимальной отдачей.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Реализация принципа обязательного научного обоснования и проведения экономического анализа предполагает учитывать при размещении объектов таможенной инфраструктуры результаты экономических исследований, научного обоснования и исследования проблем размещения.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Особую важность при размещении объектов таможенной инфраструктуры имеет принцип недопущения возложения на участников ВЭД, перевозчиков и других лиц чрезмерных и неоправданных издержек, который заключается в том, что действия таможенных органов не должны отрицательно повлиять на деятельность участников внешнеэкономической деятельности, а наоборот, должны повышать эффективность транспортных потоков при ввозе и вывозе товаров с таможенной территории.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Также недопустимо возложение на участников ВЭД дополнительных затрат по временному хранению товаров на складах и иных услуг связанных с вынужденным перемещением в приграничных территориях.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 целью обеспечения нормального функционирования объектов таможенной инфраструктуры в таможенных органах создаются специальные подразделения эксплуатации объектов таможенной инфраструктуры. Данные подразделения осуществляют и контролируют содержание и техническую эксплуатацию зданий, сооружений и оборудования таможенного органа в соответствии с действующими требованиями нормативных актов, а также своевременное и качественное проведение текущего ремонта и подготовку объектов к работе в зимний период.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Обеспечение таможенных органов материально-техническими ресурсами объектов таможенной инфраструктуры осуществляется за счет федерального бюджета и иных источников финансирования, предусмотренных законодательством Р</w:t>
      </w:r>
      <w:r>
        <w:rPr>
          <w:rFonts w:hint="default" w:ascii="Times New Roman" w:hAnsi="Times New Roman" w:eastAsia="SimSun" w:cs="Times New Roman"/>
          <w:sz w:val="28"/>
          <w:szCs w:val="28"/>
          <w:lang w:val="kk-KZ"/>
        </w:rPr>
        <w:t>К</w:t>
      </w:r>
      <w:r>
        <w:rPr>
          <w:rFonts w:hint="default" w:ascii="Times New Roman" w:hAnsi="Times New Roman" w:eastAsia="SimSun" w:cs="Times New Roman"/>
          <w:sz w:val="28"/>
          <w:szCs w:val="28"/>
        </w:rPr>
        <w:t xml:space="preserve">. Материальное обеспечение таможенных органов строится на плановой основе, используются утвержденные в централизованном порядке нормы и нормативы. Нормируемая потребность таможенных органов в оснащении объектов таможенной инфраструктуры отражается в табеле положенности. В случае размещения структурных подразделений таможен и таможенных постов на объектах околотаможенной инфраструктуры в целях совершения таможенных операций, предусмотренных ТК ЕАЭС, материально-техническое оснащение объектов таможенной инфраструктуры осуществляется владельцами объектов на основании договора.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Таким образом, таможенная инфраструктура выступает необходимым элементом для эффективного функционирования и развития таможенной службы, в целом, реализации последней своих функций во внешнеэкономической деятельности. И рассматривается таможенная инфраструктура как сложная система, включающая в себя определенную материальную базу, оборудование, помещения, специализированных перевозчиков, персонал и бизнес-структуры, участвующие в обслуживании экспортно-импортных операций.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Организационно-правовое обеспечение таможенных органов объектами таможенной инфраструктуры осуществляется в рамках действия следующих нормативных правовых актов. Международная конвенция об упрощении и гармонизации таможенных процедур (совершено в Киото 18.05.1973) (в ред. Протокола от 26.06.1999)1 . Использование положений данной Конвенции играет важную роль в инфраструктурном обеспечении приграничных субъектов Р</w:t>
      </w:r>
      <w:r>
        <w:rPr>
          <w:rFonts w:hint="default" w:ascii="Times New Roman" w:hAnsi="Times New Roman" w:eastAsia="SimSun" w:cs="Times New Roman"/>
          <w:sz w:val="28"/>
          <w:szCs w:val="28"/>
          <w:lang w:val="kk-KZ"/>
        </w:rPr>
        <w:t>К</w:t>
      </w:r>
      <w:r>
        <w:rPr>
          <w:rFonts w:hint="default" w:ascii="Times New Roman" w:hAnsi="Times New Roman" w:eastAsia="SimSun" w:cs="Times New Roman"/>
          <w:sz w:val="28"/>
          <w:szCs w:val="28"/>
        </w:rPr>
        <w:t xml:space="preserve"> и предусматривает необходимость при разработке таможенных процедур использовать предварительную информацию и обеспечить передачу информации в электронном виде.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Институт предварительного информирования выступает, сегодня, одним из перспективных векторов развития таможенных информационных технологий, являющихся элементом таможенной инфраструктуры. Таможенным кодексом ЕАЭС (Ст. 11) определено, что «целью представления предварительной информации является получение таможенными органами сведений о товарах, планируемых к перемещению через таможенную 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 1 . На сегодняшний день приняты решения по обязательному предварительному информированию в отношении ввозимых товаров следующими видами транспорта: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автомобильным – Решение Коллегии Евразийской экономической комиссии от 17 апреля 2018 года № 56;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железнодорожным – Решение Коллегии Евразийской экономической комиссии от 17 апреля 2018 года № 57;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воздушным – Решение Коллегии Евразийской экономической комиссии от 24 апреля 2018 года № 62;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водным – Решение Коллегии Евразийской экономической комиссии от 10 апреля 2018 года № 51.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Все указанные документы вступят в силу с 01 октября 2018 года. 1Таможенный кодекс Евразийского экономического союза (приложение № 1 к Договору о Таможенном кодексе Евразийского экономического союза).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Статьей 353 ТК ЕАЭС установлены общая характеристика и единые типовые требования к таможенной инфраструктуре. Требования к обустройству и техническому оснащению элементов таможенной инфраструктуры, расположенных в местах перемещения товаров через таможенную границу Союза, определяются Евразийской экономической комиссией с учетом особенностей их функционального назначения, связанных с обеспечением деятельности таможенных органов. С целью «информирования о пунктах пропуска через государственные границы государств</w:t>
      </w:r>
      <w:r>
        <w:rPr>
          <w:rFonts w:hint="default" w:ascii="Times New Roman" w:hAnsi="Times New Roman" w:eastAsia="SimSun" w:cs="Times New Roman"/>
          <w:sz w:val="28"/>
          <w:szCs w:val="28"/>
        </w:rPr>
        <w:noBreakHyphen/>
      </w:r>
      <w:r>
        <w:rPr>
          <w:rFonts w:hint="default" w:ascii="Times New Roman" w:hAnsi="Times New Roman" w:eastAsia="SimSun" w:cs="Times New Roman"/>
          <w:sz w:val="28"/>
          <w:szCs w:val="28"/>
        </w:rPr>
        <w:t>членов, расположенных на таможенной границе Союза, Комиссией формируются и размещаются на официальном сайте Союза в сети Интернет информационно</w:t>
      </w:r>
      <w:r>
        <w:rPr>
          <w:rFonts w:hint="default" w:ascii="Times New Roman" w:hAnsi="Times New Roman" w:eastAsia="SimSun" w:cs="Times New Roman"/>
          <w:sz w:val="28"/>
          <w:szCs w:val="28"/>
        </w:rPr>
        <w:noBreakHyphen/>
      </w:r>
      <w:r>
        <w:rPr>
          <w:rFonts w:hint="default" w:ascii="Times New Roman" w:hAnsi="Times New Roman" w:eastAsia="SimSun" w:cs="Times New Roman"/>
          <w:sz w:val="28"/>
          <w:szCs w:val="28"/>
        </w:rPr>
        <w:t>справочный перечень таких пунктов пропуска и общий реестр паспортов таких пунктов пропуска на основе сведений о них, представляемых уполномоченными государственными органами государств</w:t>
      </w:r>
      <w:r>
        <w:rPr>
          <w:rFonts w:hint="default" w:ascii="Times New Roman" w:hAnsi="Times New Roman" w:eastAsia="SimSun" w:cs="Times New Roman"/>
          <w:sz w:val="28"/>
          <w:szCs w:val="28"/>
        </w:rPr>
        <w:noBreakHyphen/>
      </w:r>
      <w:r>
        <w:rPr>
          <w:rFonts w:hint="default" w:ascii="Times New Roman" w:hAnsi="Times New Roman" w:eastAsia="SimSun" w:cs="Times New Roman"/>
          <w:sz w:val="28"/>
          <w:szCs w:val="28"/>
        </w:rPr>
        <w:t xml:space="preserve">членов ЕАЭС»2 .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А так же, информация о местах прибытия и местах убытия направляется таможенными органами в Комиссию для формирования общих перечней мест прибытия и мест убытия и их размещения на официальном сайте Союза в сети Интернет. В соответствии со статьей 398 ТК ЕАЭС предоставляется информация о лицах, осуществляющих деятельность в сфере таможенного дела.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Комиссия на основании реестров лиц, осуществляющих деятельность в сфере таможенного дела, которые ведут таможенные органы, формирует общие реестры лиц, осуществляющих деятельность в сфере таможенного дела, и обеспечивает их размещение не реже 1 раза в месяц на официальном сайте Союза в сети Интернет: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общий реестр таможенных представителей;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общий реестр таможенных перевозчиков;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общий реестр владельцев складов временного хранения;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общий реестр владельцев таможенных складов; – общий реестр владельцев свободных складов»1.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Анализ состояния, динамики и тенденций развития таможенной инфраструктуры в местах перемещения товаров через таможенную границу Союза проводится Комиссией на основе представляемых таможенными органами обобщенных за определенный период времени сведений о перемещении товаров и транспортных средств через таможенную границу Союза, не содержащих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Обеспечение таможенных органов материально-техническими объектами таможенной инфраструктуры осуществляется в рамках нормативной базы, включающей в себя: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нормы положенности (нормы обеспечения) техническими средствами, вещевым имуществом, расходными материалами и пр.;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нормы хранения;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нормы создания резервных запасов и сроки резервирования;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сроки носки изделий; – нормы и сроки выдачи материалов;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сроки эксплуатации технических средств.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Ежегодно таможенными органами составляется заявка по направлениям обеспечения объектами таможенной инфраструктуры с учетом фактического состояния материально-технической базы таможенного органа.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Применение ИДК значительно оптимизируют процедуры таможенного оформления и контроля, помогают выявить и предотвратить нелегальное перемещение наркотиков, сокрытых товаров, пресечь другие правонарушения во внешнеэкономической сфере деятельности. Оснащение инспекционно-досмотровыми комплексами пунктов пропуска через таможенную границу ЕАЭС, а так же принципы их размещения устанавливаются рекомендациями Коллегии Евразийской экономической комиссии.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Согласно данным рекомендациям, размещение ИДК в первоочередном порядке производится в пунктах пропуска через таможенную границу ЕАЭС с учетом прохождения основных международных транспортных коридоров, основных транспортных магистралей государств-членов ЕАЭС и максимальных показателей товаропотоков, а также результатов анализа путей возможного незаконного перемещения через таможенную границу наркотических, взрывчатых веществ и иных опасных товаров (включая оружие и боеприпасы). При размещении ИДК может быть предусмотрен принцип реверсивного движения ввозимых и вывозимых товаров через ИДК.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Особая роль при обеспечении таможенных органов объектами таможенной инфраструктуры отводится обеспечению информационными ресурсами. Обеспечение таможенных органов современными информационными технологиями является насущной потребностью. Специфическим свойством организации деятельности таможенных органов является регулярное выполнение периодически повторяющихся задач, Об общих положениях об оснащении пунктов пропуска через таможенную границу Евразийского экономического союза инспекционно-досмотровыми комплексами и их использования решение которых основывается на обработке и передачи значительных объемов информации.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Одним из принципиально новых подходов, который нашел свое отражение в Таможенном кодексе Евразийского экономического союза, вступившем в силу с 1 января 2018 года, является возможность совершения отдельных таможенных операций без участия должностных лиц таможенных органов. Таможенным кодексом Евразийского экономического союза предусмотрены следующие нормы: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таможенное декларирование осуществляется в электронной форме (пункт 3 статьи 104);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отдельные таможенные операции могут совершаться таможенными органами посредством информационной системы таможенных органов без участия должностных лиц таможенных органов (пункт 3 статьи 82);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документы и (или) сведения, необходимые для совершения таможенных операций, могут не представляться таможенному органу при их совершении, если сведения о таких документах, и (или) сведения из них, и (или) иные сведения, необходимые таможенным органам для совершения таможенных операций, могут быть получены таможенными органами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 таможенных органов и государственных органов (организаций) государств-членов (пункт 2 статьи 80);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таможенный контроль в форме проверки таможенных, иных документов и (или) сведений, а если это установлено законодательством государств-членов о таможенном регулировании,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таможенный контроль также в иных формах или с применением мер, обеспечивающих проведение таможенного контроля, может проводиться таможенными органами посредством информационной системы таможенных органов без участия должностных лиц таможенных органов (второй абзац пункта 6 статьи 310)»1 .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Закрепленное в Таможенном кодексе Евразийского экономического союза положение «совершение отдельных таможенных операций посредством информационной системы таможенных органов без участия должностных лиц» (пункт 3 статьи 82), в первую очередь, подразумевает возможность использования информационных систем для совершения юридически значимых действий без непосредственного участия должностных лиц.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Предполагается, что наиболее востребованными при реализации данной нормы кодекса будут следующие операции: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автоматическая регистрация таможенных документов;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автоматический выпуск товаров в соответствии с заявленной процедурой.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перспективе данную норму можно будет применять в отношении любых таможенных операций, начиная от уведомления о прибытии и заканчивая выпуском товаров. Совершение таможенных операций посредством информационной системы без участия должностных лиц таможенных органов.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На сегодняшний день порядок применения автоматического выпуска товаров предусмотрен разделом II Порядка совершения таможенных операций, связанных с выпуском товаров, отказом в выпуске товаров и аннулированием выпуска товаров, оформления решений о приостановлении срока выпуска товаров, продлении срока такого приостановления и об их отмене, а также уведомления о принятии таких решений, утвержденного решением Коллегии Евразийской экономической комиссии от 19 декабря 2017 г. № 1881 . Внесение данной нормы в кодекс вызвано, как потребностью бизнеса максимально сократить время на проведения таможенных операций и исключить «субъективность» при принятии решений представителями государственных органов, так и необходимостью таможенным органам искать новые методы для повышения эффективности при совершении таможенных операций в условиях оптимизации штатной численности.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рамках принятого ТК ЕАЭС основными элементами околотаможенной инфраструктуры признаются подконтрольные таможенным органам, - это таможенный представитель, таможенный перевозчик, склад временного хранения, таможенный склад, магазин беспошлинной торговли, свободные склады. К прочим объектам, связанных с выпуском товаров относительно не подконтрольным таможенным органам, можно отнести таможенные лаборатории, консультативные и обучающие организации, научно-исследовательские и учебные центры, транспортные и экспедиторские компании, информационные системы (связь, компьютерные сети).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Основные вопросы организации околотаможенной инфраструктуры определены в ТК ЕАЭС, дополнительные условия их организации детализируются в </w:t>
      </w:r>
      <w:r>
        <w:rPr>
          <w:rFonts w:hint="default" w:ascii="Times New Roman" w:hAnsi="Times New Roman" w:eastAsia="SimSun" w:cs="Times New Roman"/>
          <w:sz w:val="28"/>
          <w:szCs w:val="28"/>
          <w:lang w:val="kk-KZ"/>
        </w:rPr>
        <w:t>Кодексе о таможенном регулировании.</w:t>
      </w:r>
      <w:r>
        <w:rPr>
          <w:rFonts w:hint="default" w:ascii="Times New Roman" w:hAnsi="Times New Roman" w:eastAsia="SimSun" w:cs="Times New Roman"/>
          <w:sz w:val="28"/>
          <w:szCs w:val="28"/>
        </w:rPr>
        <w:t xml:space="preserve"> </w:t>
      </w:r>
    </w:p>
    <w:p>
      <w:pPr>
        <w:numPr>
          <w:numId w:val="0"/>
        </w:numPr>
        <w:ind w:left="-567" w:leftChars="0"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Большое значение в организации таможенного дела отводится вопросам социального обеспечения таможенных органов. Организация обеспечения таможенных органов объектами таможенной инфраструктуры включает в себя мероприятия по обеспечению доступным и комфортным жильем должностных лиц таможенных органов. Также, в целях дальнейшего развития медицинского обеспечения продолжается работа по созданию сети ведомственных медицинских учреждений, и по развитию собственной ведомственной санаторно-курортной базы. </w:t>
      </w:r>
    </w:p>
    <w:p>
      <w:pPr>
        <w:numPr>
          <w:numId w:val="0"/>
        </w:numPr>
        <w:ind w:left="-567" w:leftChars="0" w:right="-284" w:rightChars="0" w:firstLine="708" w:firstLineChars="0"/>
        <w:jc w:val="both"/>
        <w:rPr>
          <w:rFonts w:hint="default" w:ascii="Times New Roman" w:hAnsi="Times New Roman" w:eastAsia="SimSun" w:cs="Times New Roman"/>
          <w:sz w:val="28"/>
          <w:szCs w:val="28"/>
        </w:rPr>
      </w:pPr>
    </w:p>
    <w:p>
      <w:pPr>
        <w:numPr>
          <w:numId w:val="0"/>
        </w:numPr>
        <w:ind w:left="-567" w:leftChars="0" w:right="-284" w:rightChars="0" w:firstLine="708" w:firstLineChars="0"/>
        <w:jc w:val="both"/>
        <w:rPr>
          <w:rFonts w:hint="default" w:ascii="Times New Roman" w:hAnsi="Times New Roman" w:eastAsia="Calibri" w:cs="Times New Roman"/>
          <w:b/>
          <w:bCs/>
          <w:sz w:val="28"/>
          <w:szCs w:val="28"/>
          <w:lang w:val="kk-KZ"/>
        </w:rPr>
      </w:pPr>
      <w:r>
        <w:rPr>
          <w:rFonts w:hint="default" w:ascii="Times New Roman" w:hAnsi="Times New Roman" w:eastAsia="SimSun" w:cs="Times New Roman"/>
          <w:b/>
          <w:bCs/>
          <w:sz w:val="28"/>
          <w:szCs w:val="28"/>
          <w:lang w:val="kk-KZ"/>
        </w:rPr>
        <w:t xml:space="preserve">3 тема: </w:t>
      </w:r>
      <w:r>
        <w:rPr>
          <w:rFonts w:hint="default" w:ascii="Times New Roman" w:hAnsi="Times New Roman" w:eastAsia="Calibri" w:cs="Times New Roman"/>
          <w:b/>
          <w:bCs/>
          <w:sz w:val="28"/>
          <w:szCs w:val="28"/>
          <w:lang w:val="kk-KZ"/>
        </w:rPr>
        <w:t>Состояние, динамика и тенденция развития таможенной инфраструктуры ЕАЭС.</w:t>
      </w:r>
    </w:p>
    <w:p>
      <w:pPr>
        <w:numPr>
          <w:numId w:val="0"/>
        </w:numPr>
        <w:ind w:right="-284" w:rightChars="0"/>
        <w:jc w:val="both"/>
        <w:rPr>
          <w:rFonts w:hint="default" w:ascii="Times New Roman" w:hAnsi="Times New Roman" w:eastAsia="SimSun" w:cs="Times New Roman"/>
          <w:sz w:val="28"/>
          <w:szCs w:val="28"/>
        </w:rPr>
      </w:pP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соответствии с Решением Комиссии Таможенного Союза от 22.06.2011 года №688 (в редакции Решения Совета Евразийской экономической комиссии от 03.03.2017 года № 34) «О типовых требованиях к оборудованию и материально-техническому оснащению зданий, помещений и сооружений, необходимых для организации государственного контроля в пунктах пропуска через таможенную границу Евразийского экономического союза, классификации пунктов пропуска через таможенную границу Евразийского экономического союза», пункты пропуска через внешнюю границу Союза классифицируются по виду международного сообщения на: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автомобильные (автодорожные);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железнодорожные;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морские;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речные (озерные);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воздушные;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пешеходные;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смешанные.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Распределение функционирующих пунктов пропуска на внешней границе государств-членов ЕАЭС по состоянию на 01.01.2022 г. представлено на рисунке: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Кыргызской Республике функционирует пунктов пропуска: Автомобильных – 8; Железнодорожных – 4; Воздушных – 2;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Всего: 14 пунктов пропуска В Российской Федерации функционирует пунктов пропуска: Автомобильных -79; Железнодорожных – 37; Воздушных – 81; Морских – 57; Смешанных -6; Речных – 2; Пешеходных - 1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Всего: 263 пункта пропуска В Республике Казахстан функционирует пунктов пропуска: Автомобильных – 14; Железнодорожных -6; Морских – 3; Воздушных – 18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Всего: 41 пункта пропуска В Республике Армения функционирует пунктов пропуска: Автомобильных – 5; Железнодорожных -1; Воздушных – 2 Всего: 8 пункта пропуска В Республике Беларусь функционирует пунктов пропуска: Автомобильных – 26; Железнодорожных – 15; Воздушных – 7; Речных – 3 Всего: 51 пункта пропуска 5 Всего на территории государств-членов ЕАЭС на таможенной границе ЕАЭС установлено 377 функционирующих пунктов пропуска.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Республике Армения основная доля грузооборота приходится на автомобильные перевозки, в 2021 году грузооборот через автомобильные пункты пропуска составил 3,612 млн.тонн (въезд/выезд), что более чем в 3,5 раза превышает грузооборот через единственный железнодорожный пункт пропуска ЖДПП «Айрум» (въезд/выезд составил 0,9978 млн.тонн). В 2021 году отмечен рост на 14 % грузооборота через автомобильные пункты пропуска по сравнению с наблюдавшимся в 2020 году существенным снижением к 2019 году (снижение достигало 28,4%). В 2021 году отмечено продолжающееся снижение грузооборота через железнодорожный пункт пропуска «Айрум» (в 2021 году на 14%, в 2020 по отношению к 2019 году на 17%). </w:t>
      </w:r>
    </w:p>
    <w:p>
      <w:pPr>
        <w:numPr>
          <w:numId w:val="0"/>
        </w:numPr>
        <w:ind w:right="-284" w:rightChars="0" w:firstLine="708" w:firstLineChars="0"/>
        <w:jc w:val="both"/>
        <w:rPr>
          <w:rFonts w:hint="default" w:ascii="Times New Roman" w:hAnsi="Times New Roman" w:eastAsia="SimSun" w:cs="Times New Roman"/>
          <w:sz w:val="28"/>
          <w:szCs w:val="28"/>
          <w:lang w:val="kk-KZ"/>
        </w:rPr>
      </w:pPr>
      <w:r>
        <w:rPr>
          <w:rFonts w:hint="default" w:ascii="Times New Roman" w:hAnsi="Times New Roman" w:eastAsia="SimSun" w:cs="Times New Roman"/>
          <w:sz w:val="28"/>
          <w:szCs w:val="28"/>
        </w:rPr>
        <w:t>Грузооборот РА через воздушные пункты пропуска в 2021 году составил 20,02 тыс.тонн, незначительно снизившись по отношению к 2020 году – 20, 89 тыс.тонн. При этом грузооборот РА через воздушные пункты пропуска значительно превышает грузооборот воздушных пунктов пропуска ряда государств-членов ЕАЭС (например, Республики Беларусь почти в 2 раза). Общий грузооборот товаров, ввозимых через все пункты пропуска Республики Армения (3,3316 млн. тонн) в 2021 году в 2,6 раза превысил</w:t>
      </w:r>
      <w:r>
        <w:rPr>
          <w:rFonts w:hint="default" w:ascii="Times New Roman" w:hAnsi="Times New Roman" w:eastAsia="SimSun" w:cs="Times New Roman"/>
          <w:sz w:val="28"/>
          <w:szCs w:val="28"/>
          <w:lang w:val="kk-KZ"/>
        </w:rPr>
        <w:t>.</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Республике Беларусь за отчетный 2021 год основная доля грузооборота легла на железнодорожные перевозки, общий грузооборот через железнодорожные пункты пропуска составил 68,987 млн.тонн (въезд/выезд), при этом отмечено незначительное снижение на 1,3% железнодорожного грузооборота по отношению к 2020 году - 70,181 млн.тонн (въезд/выезд).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Грузооборот через автомобильные пункты пропуска Республики Беларусь в 2021 году составил 31,7883 млн. тонн (въезд/выезд), отмечен существенный рост (на 8,26 %) грузооборота через автомобильные пункты пропуска Республики Беларусь по отношению к 2020 году - 29,382 млн. тонн (въезд/выезд).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Грузооборот через воздушные пункты пропуска РБ минимален, ежегодный грузооборот в 2021 году составил 11,1 тыс.тонн (въезд/выезд), отмечен рост грузооборота по отношению к 2020 году на 15% (9,6 тыс.тонн въезд/выезд). Общий грузооборот товаров, вывозимых через все пункты пропуска РБ (76,78 млн. тонн) в 2021 году в 3,2 раза превысил грузооборот ввозимых товаров через все пункты пропуска Республики Беларусь (24,006 млн. тонн).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Республике Казахстан за отчетный 2021 год основная доля грузооборота пришлась на морские перевозки, при этом общий вес товаров, перемещаемых через 3 морских пункта пропуска на выезд (156,061994 млн. тонн) более чем в 250 раз превышает общий вес товаров на въезд (592,174 тыс. тонн), что объясняется заполнением морского трафика Каспийкого моря товаропотоком «Шелкового пути» по направлению из Китая а также перевозкой нефтепродуктов.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Отмечено незначительное уменьшение грузооборота через морские пункты пропуска по отношению к 2020 году (на 5%). Железнодорожные перевозки, общий грузооборот через железнодорожные пункты пропуска в 2021 году составил 59,226 млн.тонн (въезд/выезд), при этом отмечено существенное увеличение на 10,5 % железнодорожного грузооборота по отношению к 2020 году – 51,71 млн.тонн (въезд/выезд). Это объясняется ростом железнодорожных контейнерных перевозок по международному транспортному коридору Западный Китай – Западная Европа.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Грузооборот через автомобильные пункты пропуска Республики Казахстан в 2021 году составил 6,21727 млн.тонн (въезд/выезд), отмечено незначительное снижение на 5,4 % грузооборота через автомобильные пункты пропуска страны по отношению к 2020 году – 6,57479 млн. тонн (въезд/выезд).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Грузооборот через воздушные пункты пропуска Республики Казахстан минимален, ежегодный грузооборот в 2021 году составил 64,4 тыс.тонн (въезд/выезд), незначительно снизившись по отношению к 2020 году – 66,1 тыс.тонн (въезд/выезд). Общий грузооборот товаров, вывозимых через все пункты пропуска Республики Казахстан (209,131387 млн. тонн) в 2021 году более чем в 14 раз превысил грузооборот ввозимых товаров через все пункты пропуска Республики Казахстан (14,676223 млн. тонн).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Кыргызской Республике в 2021 году основная доля грузооборота легла на автомобильные пункты пропуска, годовой грузооборот через АПП составил 2,1817 млн.тонн (въезд/выезд), что значительно (на 72 %) превышает показатели прошлого 2020 года (1,264 млн. тонн въезд/выезд). При этом, грузооборот товаров, вывозимых через автомобильные пункты пропуска в 2,1 раза превышает долю грузооборота товаров, ввозимых через автомобильные пункты пропуска Кыргызской Республики.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Доля железнодорожных перевозок Кыргызской Республики в 2021 году по отношению к 2020 году увеличилась на 14,5 % и составила 0,7 млн.тонн (въезд/выезд). Общий грузооборот товаров, вывозимых через все пункты пропуска Кыргызской Республики (2,0607 млн. тонн) в 2021 году в 2,33 раза превысил 9 грузооборот ввозимых товаров через все пункты пропуска Кыргызской Республики (0,8846 млн. тонн).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 учетом развитой инфраструктуры морских (речных) портов Российской Федерации (57 морских, 2 речных, 6 смешанных пунктов пропуска) максимальная доля грузооборота в 2021 году приходится на морские (речные, смешанные) пункты пропуска - 809,43 млн.тонн (въезд/выезд), при этом грузооборот через морские (речные, смешанные) сохранился практически неизменным (снижение на 0,06%) по отношению к грузообороту 2020 года - 814,305 млн. тонн (въезд/выезд).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Доля вывозимых водным транспортом товаров значительно превышает долю ввозимых водным транспортом товаров в 14 раз. В Российской Федерации доля перевозок водным транспортом через морские (речные, смешанные) пункты пропуска в 2021 году примерно в 6 раз превысила долю перевозок Российской Федерации через железнодорожные пункты пропуска.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Грузооборот через железнодорожные пункты пропуска Российской Федерации в 2021 году составил 147,732 млн. тонн (въезд/выезд), при этом отмечен рост грузооборота (на 11,2 %) через железнодорожные пункты пропуска по отношению к 2020 году - 132,785 млн.тонн (въезд/выезд). 10 В 2021 году отмечен рост на 8,9 % грузооборота через автомобильные пункты пропуска Российской Федерации (30,331 млн.тонн, въезд/выезд) по отношению к 2020 году (29,98 млн. тонн, въезд/выезд). В 2021 году в РФ отмечен значительный рост доли перевозки товаров через воздушные пункты пропуска, на долю которых приходится 1,15 млн.тонн (въезд/выезд), что на 39 % больше, чем в 2020 году – 0,827 млн.тонн (въезд/выезд).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Общий грузооборот товаров, вывозимых через все пункты пропуска Российской Федерации составил 884,389 млн. тонн, что в 8,5 раз превышает грузооборот товаров, ввозимых через все пункты пропуска Российской Федерации (104,067 млн.тонн). Суммарный грузооборот товаров, перемещаемых через все виды пунктов пропуска Российской Федерации возрос на 1,3% и в 2021 году составил 988,451 млн.тонн (въезд/выезд), в 2020 году суммарный грузооборот составлял 975,916 млн.тонн (въезд/выезд).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целом, за анализируемый период отмечена положительная динамика роста грузооборота через железнодорожные, автомобильные, воздушные пункты пропуска Российской Федерации.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настоящее время в Республике Армения действуют два воздушных пункта пропуска (далее – ВПП); три многосторонних автомобильных пункта пропуска на границе с Грузией (+1 двусторонний), один железнодорожный пункт пропуска (далее – ЖДПП); и один многосторонний автомобильный пункт пропуска (далее – МАПП) на границе с Ираном:  Таможенный пост «Бавра», МАПП (армяно-грузинская граница);  Таможенный пост «Баграташен», МАПП (армяно-грузинская граница);  Таможенный пост «Мегри», МАПП (армяно-иранская граница);  Таможенный пост «Айрум-Джилиза», ЖДПП (армяно-грузинская граница);  Таможенный пункт аэропорта «Звартноц», ВПП, (г. Ереван);  Таможенный пункт аэропорта «Ширак» ВПП, (г. Гюмри);  Таможенный пост «Гогаван-Привольное», МАПП (армяно-грузинская граница, двусторонний, сообщение между двумя сопредельными селами). Текущее внешнеполитическое положение Республики Армения обуславливает возможность функционирования наземных пунктов пропуска только с двумя из четырех сопредельных государств: с Республикой Грузия и с Исламской Республикой Иран. С Турецкой Республикой и Азербайджанской Республикой граница закрыта (на границе с Турецкой Республикой установлены не действующий 1 железнодорожный пункты пропуска «Ахурян», на границе с Азербайджанской Республикой 2 железнодорожных пункта пропуска «Иджеван» и «Ерасх»).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 учетом сложного горного рельефа Малого Кавказа автомобильные дороги Республики Армения играют определяющую роль в обеспечении транспортных перевозок. В настоящее время одним из крупнейших национальных проектов является обновление трассы «Север-Юг», которая проходит по территории Армении с юга от иранской границы (АПП «Мегри») до северных входов в транспортную инфраструктуры Республики Грузия (АПП «Бавра», АПП «Гогаван», АПП «Баграташен», ЖДПП «Айрум»). Обновленная трасса «Север-Юг» станет частью транзитного пути, по которому с большей интенсивностью будут двигаться товары, перемещаемые по южно-азиатскому рукаву «Шелкового пути».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Наиболее перспективными «Северными выходами» Республики Армения считаются АПП «Бавра», АПП «Баграташен», ЖДПП «Айрум», «Южный выход» - АПП «Мегри». В Республике Армения проводится плановая модернизация пунктов пропуска.  По программе модернизации армянских пунктов пропуска при участии европейского агентства UNDP («Программы развития ООН») в 2012 -2017 годах проведена модернизация и дополнительное обустройство МАПП «Баграташен», «Бавра», «Гогаван», расположенных на армяно-грузинском участке ЕАЭС. Модернизированы ЖДПП «Айрум - Джилиза» и АПП «Мегри».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2022 - 2023 годах проводятся дополнительные работы по совершенствованию таможенной инфраструктуры на АПП «Мегри». 13 На пунктах пропуска Республики Армения установлено современное оборудование таможенного контроля, отвечающее требованиям Решения Комиссии КТС № 688 от 22.06.2011 г. (в ред. Решений Коллегии ЕЭК от 01.09.2015 г. N 103, Совета ЕЭК от 14.10.2015 г. N 92, от 03.03.2017 г. N 34) «О Единых типовых требованиях к оборудованию и материально-техническому оснащению зданий, помещений и сооружений, необходимых для организации государственного контроля в пунктах пропуска через таможенную границу Евразийского экономического союза, классификации пунктов пропуска через таможенную границу Евразийского экономического союза» (все пункты пропуска оснащены инспекционно-досмотровыми комплексами для осуществления таможенного контроля различного вида транспортных средств (железнодорожный, грузовой автомобильный, легковой автомобильный транспорт), техническими средствами контроля физических лиц, багажа и ручной клади, системами радиационного контроля, весогабаритного контроля, видеонаблюдения, гарантированного энергоснабжения).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настоящее время в Республике Беларусь действуют 7 воздушных пунктов пропуска (далее – ВПП); 26 автомобильных пункта пропуска (далее – АПП); 15 железнодорожных пунктов пропуска (далее – ЖДПП); 3 речных пункта пропуска (далее – РПП).  Постановлением Совета Министров Республики Беларусь от 21 декабря 2020 г. N 749 утверждена Государственная программа "Инфраструктура пунктов пропуска на Государственной границе Республики Беларусь" на 2021 - 2025 годы (далее - Государственная программа), направленная на повышение транзитного потенциала Республики Беларусь, содействие внешней торговле, увеличение пропускной способности автодорожных пунктов пропуска.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Государственной программе сказано, что с 2015 по 2020 год количество перемещений всех типов транспортных средств (грузовые, легковые, автобусы) через пункты пропуска на таможенной границе ЕАЭС в Республике Беларусь в целом увеличилось на 28 процентов, что потребовало дополнительного обустройства внешней границы. Обустройство таможенной инфраструктуры позволит в 2021 – 2025 годах создать условия для обеспечения безопасности на таможенной границе ЕАЭС в Республике Беларусь в части противодействия незаконной внешней миграции, незаконному ввозу (вывозу) товаров, контрабанде наркотических средств и их прекурсоров, оружия, боеприпасов.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целях развития таможенной инфраструктуры в пунктах пропуска, расположенных на таможенной границе Республики Казахстан утверждены следующие программы:  Государственная программа инфраструктурного развития «Нурлы жол» на 2020 – 2025 годы, утвержденная Постановлением Правительства Республики Казахстан от 31 декабря 2019 года №1055;  Комплексный план противодействия нелегальному торговому обороту на границах государства, утвержденный Постановлением Правительства Республики Казахстан от 31 августа 2021 года № 585. Проводится работа по реконструкции и техническому дооснащению пунктов пропуска на таможенной границе Республики Казахстан: в 2018 году построен новый автомобильный пункт пропуска «Нур Жолы» (граница с КНР); в 2020 году проведена реконструкция пункта пропуска «Б. Конысбаева» (граница с Республикой Узбекистан).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На данный момент данные два пункта пропуска являются наиболее передовыми с точки зрения развития таможенной инфраструктуры. В настоящее время осуществляется реконструкция и дооснащение 9 автомобильных и 1 железнодорожного пункта пропуска, а также Главного диспетчерского управления Комитета государственных доходов при Министерстве финансов Республики Казахстан (г.Нур-Султан). Срок реализации – 2022 – 2024 годы: АПП «Алаколь» (граница с КНР); АПП «Калжат» (граница с КНР); АПП «Майкапчагай» (граница с КНР); АПП «Бахты» (граница с КНР); АПП «Капланбек (граница с РУз); АПП «Казугурт» (граница с РУз); АПП «Атамекен» (граница с РУз); АПП «Тажен» (граница с РУз); АПП «Темир-баба (граница с Туркменистаном); ЖДПП «Достык» (граница с КНР). 18 Кыргызская Республика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Планирование деятельности Государственной таможенной службы при Министерстве финансов Кыргызской Республики по совершенствованию развития таможенной инфраструктуры осуществляется на основании постановления Правительства Кыргызской Республики от 22 июля 2019 года № 363 «Об утверждении Стратегии развития таможенной службы Кыргызской Республики на 2019 – 2023 годы и плана мероприятий по ее реализации.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связи с присоединением Кыргызской Республики к Договору о Евразийском экономическом союзе от 29 мая 2014 года, подписанным 8 мая 2015 г. с 2015 года осуществляется оснащение пунктов пропуска на внешней границе Кыргызской Республики в соответствие с требованиями Союза.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При этом установлен срок завершения всех работ на пунктах пропуска - до 96 месяцев с даты вступления Договора о присоединении в силу (не позднее 12 августа 2023 года). Работы по дооснащению 14 пунктов пропуска Кыргызской Республики (автомобильные пункты пропуска «Иркештам», «Торугарт», «Карамык», «БорДобо», «Достук», «Кызыл-Бель», «Кызыл-Кия», «Кайрагач», железнодорожные пункты пропуска «Кара-Суу», «Кызыл-Кия», «Шамалдысай», «Джалалабад», воздушные пункты пропуска «Манас», «Ош») осуществляются в соответствии с двусторонним Соглашением между Правительством Российской Федерации и Правительством Кыргызской Республики от 31 марта 2015 года «Об оказании технического содействия Кыргызской Республики в рамках процесса присоединения к ЕАЭС».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Дополнительные работы на АПП «Торугарт» в 2016 - 2018 годах осуществлялись по ранее действующему Соглашению между Пограничной службой Кыргызской Республики и Министерством обороны КНР о предоставлении безвозмездной военной помощи от 19 мая 2009 года. Дополнительные работы на АПП «Карамык» в 2017 – 2020 годах осуществлялись в рамках Проекта Азиатского Банка Развития. В настоящее время в рамках оказания технической помощи завершены работы по модернизации: ВПП «Манас»; ВПП «Ош»; ЖДПП «Кара-Суу»; ЖДПП «Кызыл-Кия» ЖДПП «Шамалдысай» ЖДПП «Джалалабад»; АПП «Иркештам»; АПП «Кызыл-Бель»; АПП «Кызыл-Кия»; АПП «Кайрагач»; АПП «Торугарт».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Кыргызской Республикой в 2022 - 2023 годах запланированы дополнительные работы по реконструкции АПП «Торугарт» (устройство твердого покрытия на площадках и новых подъездных путей, реконструкция пропускного бокса с устройством автовесов), которые не окажут существенного влияния на функционирование пункта пропуска в штатном режиме. До августа 2023 года будут завершены работы по дооснащению: АПП «Бор-Добо»; АПП «Достук»; АПП «Карамык».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Планирование деятельности Российской Федерации по совершенствованию развития таможенной инфраструктуры осуществляется на основании постановления Правительства Российской Федерации от 15 апреля 2014 г. № 330 Государственная программа Российской Федерации «Развитие внешнеэкономической деятельности», а также постановления Правительства Российской Федерации от 20 декабря 2017 г. N 1596 "Об утверждении государственной программы Российской Федерации "Развитие транспортной системы" (с изменениями и дополнениями от: 3 марта, 1 августа, 29 сентября, 23 октября, 14, 28 ноября, 14, 28 декабря 2018 г., 29 марта, 17 октября, 26 ноября, 12, 27 декабря 2019 г., 31 марта, 21 мая, 28 сентября 2020 г., 30 марта, 23 августа, 24 декабря 2021 г.), Транспортной стратегии Российской Федерации на период до 2030 года. </w:t>
      </w:r>
    </w:p>
    <w:p>
      <w:pPr>
        <w:numPr>
          <w:numId w:val="0"/>
        </w:numPr>
        <w:ind w:right="-284" w:rightChars="0" w:firstLine="708" w:firstLineChars="0"/>
        <w:jc w:val="both"/>
        <w:rPr>
          <w:rFonts w:hint="default" w:ascii="Times New Roman" w:hAnsi="Times New Roman" w:eastAsia="SimSun" w:cs="Times New Roman"/>
          <w:sz w:val="28"/>
          <w:szCs w:val="28"/>
          <w:lang w:val="kk-KZ"/>
        </w:rPr>
      </w:pPr>
      <w:r>
        <w:rPr>
          <w:rFonts w:hint="default" w:ascii="Times New Roman" w:hAnsi="Times New Roman" w:eastAsia="SimSun" w:cs="Times New Roman"/>
          <w:sz w:val="28"/>
          <w:szCs w:val="28"/>
        </w:rPr>
        <w:t>Проводится регулярная работа по реконструкции и техническому дооснащению пунктов пропуска на таможенной границе Российской Федерации. В настоящее время запланировано и осуществляется реконструкция и дооснащение 64 автомобильных пунктов пропуска, 4 железнодорожных, 7 морских, 3 смешанных, 3 воздушных</w:t>
      </w:r>
      <w:r>
        <w:rPr>
          <w:rFonts w:hint="default" w:ascii="Times New Roman" w:hAnsi="Times New Roman" w:eastAsia="SimSun" w:cs="Times New Roman"/>
          <w:sz w:val="28"/>
          <w:szCs w:val="28"/>
          <w:lang w:val="kk-KZ"/>
        </w:rPr>
        <w:t>.</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Выводы и рекомендации по тенденциям развития пунктов пропуска государств-членов Союза Анализ данных за 2021 год в условиях пандемии выявил снижение грузооборота товаров через пункты пропуска Республики Армения, Республики Беларусь, Республики Казахстан и Кыргызской Республики, при этом отмечен незначительный рост грузооборота через пункты пропуска лишь в Российской Федерации (на 1,3%).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На морские перевозки ложится более 90% от общего грузооборота государств-членов Союза. Суммарный грузооборот товаров, перемещаемых через все виды пунктов пропуска Российской Федерации в 2021 году составил 988,452 млн.тонн (въезд/выезд), что в 2,8 раза превышает грузооборот товаров, следующих через все виды пункты пропуска остальных государств-членов Союза.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Рост морских транспортных перевозок через морские пункты пропуска Российской Федерации связан с развитием широкой сети морских портов (57 портов) и значительными усилиями с обновлением таможенной инфраструктуры, ростом доли грузооборота нефтепродуктов.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Такая же тенденция наблюдается в морских пунктах пропуска Республики Казахстан, где доля грузооборота нефтепродуктов является основной по сравнению с грузопотоком остальных видов грузов. «Шелковый путь» оказывает значительное влияние на соотношение грузооборота «на выезд из стран Союза», особенно это проявляется на загрузке железнодорожных пунктов пропуска Республики Казахстан, Республики Беларусь, Российской Федерации.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Также значительное влияние «Шелкового пути» ощущается при сравнении высокой загрузки автомобильных пунктов пропуска «на выезд» в Республике Казахстан, Республике Беларусь, Российской Федерации, Кыргызской Республике при сравнении с низкой загрузкой «на въезд». Республика Армения менее всех государств-членов Союза включена в грузооборот Трансазиатских транспортных коридоров, отмечено преобладание загрузки пунктов пропуска Республики Армения «на въезд».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Кыргызская Республика обладает наименьшей транспортной загрузкой своих железнодорожных пунктов пропуска по отношению к остальным железнодорожным пунктам пропуска государств-членов Союза, это объясняется слабой развитостью железнодорожной сети страны, не смотря на наличие 4 оснащенных железнодорожных пунктов пропуска.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Динамика грузооборота воздушных пунктов пропуска государств-членов Союза разнонаправлена, при этом отмечается устойчивый рост воздушного 31 грузооборота в Российской Федерации. В целом воздушный грузооборот в государствах-членах Союза незначительный по сравнению с грузооборотом в иных пунктах пропуска, исключение составляет Российская Федерация, у которой суммарный грузооборот через воздушные пункты пропуска составил более 1 млн. тонн. Данная тенденция вызвана ростом возможностей Московского воздушного транспортного узла.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 учетом значительного транспортного потенциала большого количества пунктов пропуска Российской Федерации на внешней границе Союза (263 пункта пропуска) наблюдается развитие восточного и северного транспортных направлений. Дальнейшее развитие морских портов региона Дальнего Востока будет способствовать лучшей логистике в доставке товаров Союза по трансконтинентальным морским коридорам. Развитие северных морских портов также позволит значительно ускорить доставку грузов в направлении «Восток-Запад» по Северному морскому коридору. Дополнительные возможности приобретут транспортные коридоры через российско – монгольские пункты пропуска при развязке «узких горлышек» в ходе дальнейшей модернизации пунктов пропуска ЖДПП «Наушки», АПП «Кяхта», «Монды», ЖДПП «Забайкальск» на российско-китайской границе.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 учетом представленных сведений, представляется целесообразным Кыргызской Республике приложить усилия по вовлечению своих железнодорожных пунктов пропуска в трансазиатские транспортные коридоры, развивая национальную железнодорожную сеть, особенно в направлении «Восток-Запад», сохранив потенциал модернизированных в рамках технической помощи железнодорожных пунктов пропуска (ЖДПП «Кара-Суу», «Кызыл-Кия», «Шамалдысай», «Джалалабад»).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По мере роста потенциала железнодорожных перевозок, особую важность приобретает создание условий для развития мультимодальных перевозок, совершенствуя транспортную логистику и погрузочные возможности железнодорожных станций Кыргызской Республики. Представляется целесообразным завершение оборудования автомобильного пункта пропуска на киргизско-китайской границе (АПП «Торугарт»), усилив возможности использования транспортного коридора вдоль Алайской долины от АПП «Иркештам» (граница с Китаем) до АПП «Карамык» (граница с Республикой Таджикистан»).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Важное значение приобретает завершение оснащения пунктов пропуска Кыргызской Республики современными техническими средствами контроля, передачи и хранения информации с целью выявления товаров, перемещаемых с нарушением регулирующих таможенные правоотношения международных договоров и актов, составляющих право Союза. Данные усилия Кыргызской Республики создают возможности по обеспечению безопасности цепей поставок товаров участникам внешнеэкономической деятельности, направлены на рост объемов торговли и облегчение таможенных процедур.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Республике Армения необходимо продолжить развитие дополнительных транспортных коридоров, уделив особое внимание направлению «Север-Юг», используя возможности своих модернизированных пунктов пропуска АПП «Бавра», АПП «Баграташен» ЖДПП «Айрум». Представляется целесообразным рассмотреть возможность развития дополнительных автомобильных транспортных коридоров, соединяющих Республику Армения со странами Союза через территорию Республики Грузия. При реализации этой задачи можно рекомендовать использовать возможности не только АПП «Верхний Ларс», но и АПП «Нижний Зарамаг» на российско-грузинской границе (со стороны Южной Осетии). Также представляется целесообразным приложить усилия по развитию южного транспортного узла на иранско – армянской границе в АПП «Мегри».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Наиболее перспективным направлением может считаться дальнейшие усилия в переговорном процессе по открытию нефункционирующего железнодорожного пункта пропуска «Ахурян» на турецко-армянской границе. Республика Беларусь может значительно усилить возможности своего транспортного потенциала, проводя модернизацию своей таможенной инфраструктуры в рамках существующих программ, приложив усилия по расширению возможностей своего грузооборота с использованием потенциала морских портов Балтийского направления Российской Федерации.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Республика Казахстан приложила значительные усилия по развитию и совершенствованию своих морских пунктов пропуска, обеспечив себе высокий рост грузооборота через морские порты. Приложение значительных усилий Республики Казахстан в развитие и совершенствование транспортных коридоров, проходящих по территории Республики Казахстан, а также инфраструктуры пунктов пропуска в направлении «Западный Китай – Западная Европа» обеспечивает Республике Казахстан существенные преимущества путем обеспечения цепей безопасности доставки товаров. Представляется целесообразным дальнейшее расширение возможностей пунктов пропуска Республики Казахстан со стороны границы с Китайской Народной Республикой (КНР), обеспечив рост грузооборота также и в направлении «на выезд» в сторону КНР. </w:t>
      </w:r>
    </w:p>
    <w:p>
      <w:pPr>
        <w:numPr>
          <w:numId w:val="0"/>
        </w:numPr>
        <w:ind w:right="-284" w:rightChars="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Оценка состояния грузооборота через пункты пропуска государств – членов Союза различными видами транспорта может быть использована в целях принятия решений по дальнейшему развитию и эффективному функционированию международных транспортных коридоров в условиях единого экономического пространства Союза. </w:t>
      </w:r>
    </w:p>
    <w:p>
      <w:pPr>
        <w:numPr>
          <w:numId w:val="0"/>
        </w:numPr>
        <w:ind w:right="-284" w:rightChars="0" w:firstLine="708" w:firstLineChars="0"/>
        <w:jc w:val="both"/>
        <w:rPr>
          <w:rFonts w:hint="default" w:ascii="Times New Roman" w:hAnsi="Times New Roman" w:eastAsia="Calibri" w:cs="Times New Roman"/>
          <w:b w:val="0"/>
          <w:bCs w:val="0"/>
          <w:sz w:val="28"/>
          <w:szCs w:val="28"/>
          <w:lang w:val="kk-KZ"/>
        </w:rPr>
      </w:pPr>
      <w:r>
        <w:rPr>
          <w:rFonts w:hint="default" w:ascii="Times New Roman" w:hAnsi="Times New Roman" w:eastAsia="SimSun" w:cs="Times New Roman"/>
          <w:sz w:val="28"/>
          <w:szCs w:val="28"/>
        </w:rPr>
        <w:t>Данная информация может оказать помощь при выработке решений, необходимых для поддержания, развития и модернизации таможенной инфраструктуры в государствах – членах Союза, направленной на обеспечение эффективности проведения таможенного контроля на таможенной границе Союза, в том числе с целью выявления товаров, перемещаемых с нарушением регулирующих таможенные правоотношения международных договоров и актов, составляющих право Союза. Усилия государств – членов Союза в области совершенствования таможенной инфраструктуры направлены на рост торговли участниками внешнеэкономической деятельности и облегчение таможенного администрирования.</w:t>
      </w:r>
    </w:p>
    <w:p>
      <w:pPr>
        <w:numPr>
          <w:ilvl w:val="0"/>
          <w:numId w:val="0"/>
        </w:numPr>
        <w:ind w:left="-360" w:leftChars="0"/>
        <w:jc w:val="both"/>
        <w:rPr>
          <w:rFonts w:hint="default" w:eastAsia="Calibri" w:cs="Times New Roman"/>
          <w:b/>
          <w:bCs/>
          <w:sz w:val="28"/>
          <w:szCs w:val="28"/>
          <w:lang w:val="kk-KZ"/>
        </w:rPr>
      </w:pPr>
    </w:p>
    <w:p>
      <w:pPr>
        <w:numPr>
          <w:ilvl w:val="0"/>
          <w:numId w:val="0"/>
        </w:numPr>
        <w:ind w:left="-360" w:leftChars="0"/>
        <w:jc w:val="both"/>
        <w:rPr>
          <w:rFonts w:ascii="Times New Roman" w:hAnsi="Times New Roman" w:eastAsia="Calibri" w:cs="Times New Roman"/>
          <w:b/>
          <w:bCs/>
          <w:sz w:val="28"/>
          <w:szCs w:val="28"/>
          <w:lang w:val="kk-KZ"/>
        </w:rPr>
      </w:pPr>
      <w:r>
        <w:rPr>
          <w:rFonts w:hint="default" w:eastAsia="Calibri" w:cs="Times New Roman"/>
          <w:b/>
          <w:bCs/>
          <w:sz w:val="28"/>
          <w:szCs w:val="28"/>
          <w:lang w:val="kk-KZ"/>
        </w:rPr>
        <w:t xml:space="preserve">5 тема: </w:t>
      </w:r>
      <w:r>
        <w:rPr>
          <w:rFonts w:ascii="Times New Roman" w:hAnsi="Times New Roman" w:eastAsia="Calibri" w:cs="Times New Roman"/>
          <w:b/>
          <w:bCs/>
          <w:sz w:val="28"/>
          <w:szCs w:val="28"/>
          <w:lang w:val="kk-KZ"/>
        </w:rPr>
        <w:t>Правовой статус таможенного представителя.</w:t>
      </w:r>
    </w:p>
    <w:p>
      <w:pPr>
        <w:ind w:right="-319"/>
        <w:jc w:val="both"/>
        <w:rPr>
          <w:rFonts w:ascii="Times New Roman" w:hAnsi="Times New Roman"/>
          <w:b/>
          <w:bCs/>
          <w:sz w:val="28"/>
          <w:szCs w:val="28"/>
          <w:lang w:val="kk-KZ"/>
        </w:rPr>
      </w:pPr>
    </w:p>
    <w:p>
      <w:pPr>
        <w:ind w:right="-319"/>
        <w:jc w:val="both"/>
        <w:rPr>
          <w:rFonts w:ascii="Times New Roman" w:hAnsi="Times New Roman"/>
          <w:sz w:val="28"/>
          <w:szCs w:val="28"/>
          <w:lang w:val="kk-KZ"/>
        </w:rPr>
      </w:pPr>
      <w:r>
        <w:rPr>
          <w:rFonts w:ascii="Times New Roman" w:hAnsi="Times New Roman"/>
          <w:b/>
          <w:bCs/>
          <w:sz w:val="28"/>
          <w:szCs w:val="28"/>
          <w:lang w:val="kk-KZ"/>
        </w:rPr>
        <w:t xml:space="preserve">Таможенный представитель - </w:t>
      </w:r>
      <w:r>
        <w:rPr>
          <w:rFonts w:ascii="Times New Roman" w:hAnsi="Times New Roman"/>
          <w:sz w:val="28"/>
          <w:szCs w:val="28"/>
          <w:lang w:val="kk-KZ"/>
        </w:rPr>
        <w:t>это юридическое лицо, которое выступает посредником между клиентом (декларантом, грузоотправителем) и таможенными органами.</w:t>
      </w:r>
    </w:p>
    <w:p>
      <w:pPr>
        <w:ind w:right="-319" w:firstLine="708"/>
        <w:jc w:val="both"/>
        <w:rPr>
          <w:rFonts w:ascii="Times New Roman" w:hAnsi="Times New Roman"/>
          <w:sz w:val="28"/>
          <w:szCs w:val="28"/>
          <w:lang w:val="kk-KZ"/>
        </w:rPr>
      </w:pPr>
      <w:r>
        <w:rPr>
          <w:rFonts w:ascii="Times New Roman" w:hAnsi="Times New Roman"/>
          <w:b/>
          <w:bCs/>
          <w:sz w:val="28"/>
          <w:szCs w:val="28"/>
          <w:lang w:val="kk-KZ"/>
        </w:rPr>
        <w:t xml:space="preserve">Таможенный представитель - </w:t>
      </w:r>
      <w:r>
        <w:rPr>
          <w:rFonts w:ascii="Times New Roman" w:hAnsi="Times New Roman"/>
          <w:sz w:val="28"/>
          <w:szCs w:val="28"/>
          <w:lang w:val="kk-KZ"/>
        </w:rPr>
        <w:t>юридическое лицо государства-члена ЕАЭС, совершающее таможенные операции от имени или по поручению декларанта или иного заинтересованного лица в соответствии с таможенным законодательством ЕАЭС.</w:t>
      </w:r>
    </w:p>
    <w:p>
      <w:pPr>
        <w:ind w:right="-319" w:firstLine="708"/>
        <w:jc w:val="both"/>
        <w:rPr>
          <w:rFonts w:ascii="Times New Roman" w:hAnsi="Times New Roman"/>
          <w:sz w:val="28"/>
          <w:szCs w:val="28"/>
          <w:lang w:val="kk-KZ"/>
        </w:rPr>
      </w:pPr>
      <w:r>
        <w:rPr>
          <w:rFonts w:ascii="Times New Roman" w:hAnsi="Times New Roman"/>
          <w:b/>
          <w:bCs/>
          <w:sz w:val="28"/>
          <w:szCs w:val="28"/>
          <w:lang w:val="kk-KZ"/>
        </w:rPr>
        <w:t xml:space="preserve">Таможенный представитель - </w:t>
      </w:r>
      <w:r>
        <w:rPr>
          <w:rFonts w:ascii="Times New Roman" w:hAnsi="Times New Roman"/>
          <w:sz w:val="28"/>
          <w:szCs w:val="28"/>
          <w:lang w:val="kk-KZ"/>
        </w:rPr>
        <w:t>юридическое лицо государства-члена ЕАЭС, отвечающее определенным условиям. Юридическое лицо признается таможенным представителем после включения его в реестр таможенных представителей. Порядок включения в реестр таможенных представителей и исключения из этого реестра определяется законодательством государств-членов ЕАЭС.</w:t>
      </w:r>
    </w:p>
    <w:p>
      <w:pPr>
        <w:ind w:right="-319" w:firstLine="708"/>
        <w:jc w:val="both"/>
        <w:rPr>
          <w:rFonts w:ascii="Times New Roman" w:hAnsi="Times New Roman"/>
          <w:sz w:val="28"/>
          <w:szCs w:val="28"/>
          <w:lang w:val="kk-KZ"/>
        </w:rPr>
      </w:pPr>
      <w:r>
        <w:rPr>
          <w:rFonts w:ascii="Times New Roman" w:hAnsi="Times New Roman"/>
          <w:b/>
          <w:bCs/>
          <w:sz w:val="28"/>
          <w:szCs w:val="28"/>
          <w:lang w:val="kk-KZ"/>
        </w:rPr>
        <w:t xml:space="preserve">Таможенный представитель </w:t>
      </w:r>
      <w:r>
        <w:rPr>
          <w:rFonts w:ascii="Times New Roman" w:hAnsi="Times New Roman"/>
          <w:sz w:val="28"/>
          <w:szCs w:val="28"/>
          <w:lang w:val="kk-KZ"/>
        </w:rPr>
        <w:t>от имени и по поручению декларанта или иных заинтересованных лиц совершает таможенные операции в соответствии с таможенным законодательством ЕАЭС. Отношения таможенных представителей с декларантами или иными заинтересованными лицами строятся на договорной основе.</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Основные функции таможенных представителей:</w:t>
      </w:r>
    </w:p>
    <w:p>
      <w:pPr>
        <w:ind w:right="-319"/>
        <w:jc w:val="both"/>
        <w:rPr>
          <w:rFonts w:ascii="Times New Roman" w:hAnsi="Times New Roman"/>
          <w:sz w:val="28"/>
          <w:szCs w:val="28"/>
          <w:lang w:val="kk-KZ"/>
        </w:rPr>
      </w:pPr>
      <w:r>
        <w:rPr>
          <w:rFonts w:ascii="Times New Roman" w:hAnsi="Times New Roman"/>
          <w:sz w:val="28"/>
          <w:szCs w:val="28"/>
          <w:lang w:val="kk-KZ"/>
        </w:rPr>
        <w:t>- представление интересов клиента при оформлении грузов на таможне;</w:t>
      </w:r>
    </w:p>
    <w:p>
      <w:pPr>
        <w:ind w:right="-319"/>
        <w:jc w:val="both"/>
        <w:rPr>
          <w:rFonts w:ascii="Times New Roman" w:hAnsi="Times New Roman"/>
          <w:sz w:val="28"/>
          <w:szCs w:val="28"/>
          <w:lang w:val="kk-KZ"/>
        </w:rPr>
      </w:pPr>
      <w:r>
        <w:rPr>
          <w:rFonts w:ascii="Times New Roman" w:hAnsi="Times New Roman"/>
          <w:sz w:val="28"/>
          <w:szCs w:val="28"/>
          <w:lang w:val="kk-KZ"/>
        </w:rPr>
        <w:t>- исчисление и уплата необходимых сборов и пошлин за перевозимые товары;</w:t>
      </w:r>
    </w:p>
    <w:p>
      <w:pPr>
        <w:ind w:right="-319"/>
        <w:jc w:val="both"/>
        <w:rPr>
          <w:rFonts w:ascii="Times New Roman" w:hAnsi="Times New Roman"/>
          <w:sz w:val="28"/>
          <w:szCs w:val="28"/>
          <w:lang w:val="kk-KZ"/>
        </w:rPr>
      </w:pPr>
      <w:r>
        <w:rPr>
          <w:rFonts w:ascii="Times New Roman" w:hAnsi="Times New Roman"/>
          <w:sz w:val="28"/>
          <w:szCs w:val="28"/>
          <w:lang w:val="kk-KZ"/>
        </w:rPr>
        <w:t>- правовое и консультационное сопровождение участников внешнеэкономической деятельности.</w:t>
      </w:r>
    </w:p>
    <w:p>
      <w:pPr>
        <w:ind w:right="-319"/>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b/>
          <w:bCs/>
          <w:sz w:val="28"/>
          <w:szCs w:val="28"/>
          <w:lang w:val="kk-KZ"/>
        </w:rPr>
        <w:t>Работа таможенного представителя требует</w:t>
      </w:r>
      <w:r>
        <w:rPr>
          <w:rFonts w:ascii="Times New Roman" w:hAnsi="Times New Roman"/>
          <w:sz w:val="28"/>
          <w:szCs w:val="28"/>
          <w:lang w:val="kk-KZ"/>
        </w:rPr>
        <w:t xml:space="preserve"> детального знания таможенного законодательства, особенностей исчисления таможенных пошлин и таможенных процедур, достаточной юридической подготовки и постоянного контроля за изменениями в законодательной и профессиональной сферах.</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Доверенный таможенный представитель должен</w:t>
      </w:r>
      <w:r>
        <w:rPr>
          <w:rFonts w:ascii="Times New Roman" w:hAnsi="Times New Roman"/>
          <w:sz w:val="28"/>
          <w:szCs w:val="28"/>
          <w:lang w:val="kk-KZ"/>
        </w:rPr>
        <w:t xml:space="preserve"> в обязательном порядке иметь свидетельство о включении в реестр таможенных представителей, иметь в своем штате высококвалифицированных специалистов по таможенным операциям (каждый специалист должен иметь квалификационный аттестат), а также юристов, специализирующихся на таможенном праве.</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Деятельность таможенного представителя</w:t>
      </w:r>
      <w:r>
        <w:rPr>
          <w:rFonts w:ascii="Times New Roman" w:hAnsi="Times New Roman"/>
          <w:sz w:val="28"/>
          <w:szCs w:val="28"/>
          <w:lang w:val="kk-KZ"/>
        </w:rPr>
        <w:t xml:space="preserve"> четко регламентируется государством, и все операции, выполняемые добросовестным таможенным представителем, должны обсуждаться в договоре и не должны противоречить законодательству. Таможенный представитель несет солидарную ответственность с декларантом за все операции с грузами.</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Условия включения юридического лица в реестр таможенных представителей:</w:t>
      </w:r>
    </w:p>
    <w:p>
      <w:pPr>
        <w:ind w:right="-319" w:firstLine="708"/>
        <w:jc w:val="both"/>
        <w:rPr>
          <w:rFonts w:ascii="Times New Roman" w:hAnsi="Times New Roman"/>
          <w:sz w:val="28"/>
          <w:szCs w:val="28"/>
          <w:lang w:val="kk-KZ"/>
        </w:rPr>
      </w:pPr>
      <w:r>
        <w:rPr>
          <w:rFonts w:ascii="Times New Roman" w:hAnsi="Times New Roman"/>
          <w:sz w:val="28"/>
          <w:szCs w:val="28"/>
          <w:lang w:val="kk-KZ"/>
        </w:rPr>
        <w:t>1) наличие договора страхования на страховую сумму, установленную договором страхования, риска гражданской ответственности таможенного представителя, который может возникнуть вследствие причинения вреда имуществу предоставляемых лиц или расторжения договоров с этими лицами;</w:t>
      </w:r>
    </w:p>
    <w:p>
      <w:pPr>
        <w:ind w:right="-319" w:firstLine="708"/>
        <w:jc w:val="both"/>
        <w:rPr>
          <w:rFonts w:ascii="Times New Roman" w:hAnsi="Times New Roman"/>
          <w:sz w:val="28"/>
          <w:szCs w:val="28"/>
          <w:lang w:val="kk-KZ"/>
        </w:rPr>
      </w:pPr>
      <w:r>
        <w:rPr>
          <w:rFonts w:ascii="Times New Roman" w:hAnsi="Times New Roman"/>
          <w:sz w:val="28"/>
          <w:szCs w:val="28"/>
          <w:lang w:val="kk-KZ"/>
        </w:rPr>
        <w:t>2) исполнение обязанностей юридического лица, осуществляющего деятельность в сфере таможенного дела, в размере, определяемом Евразийской экономической комиссией, а в отношении юридического лица, сфера деятельности которого ограничена в качестве таможенного представителя, - в размере, эквивалентном 150 000 (сто пятьдесят тысяч) евро;</w:t>
      </w:r>
    </w:p>
    <w:p>
      <w:pPr>
        <w:ind w:right="-319" w:firstLine="708"/>
        <w:jc w:val="both"/>
        <w:rPr>
          <w:rFonts w:ascii="Times New Roman" w:hAnsi="Times New Roman"/>
          <w:sz w:val="28"/>
          <w:szCs w:val="28"/>
          <w:lang w:val="kk-KZ"/>
        </w:rPr>
      </w:pPr>
      <w:r>
        <w:rPr>
          <w:rFonts w:ascii="Times New Roman" w:hAnsi="Times New Roman"/>
          <w:sz w:val="28"/>
          <w:szCs w:val="28"/>
          <w:lang w:val="kk-KZ"/>
        </w:rPr>
        <w:t>3) отсутствие невыполненной в установленный срок обязанности по уплате таможенных платежей, налогов, специальных, антидемпинговых, компенсационных пошлин, пени, процентов в реестр таможенных представителей на день обращения в уполномоченный орган;</w:t>
      </w:r>
    </w:p>
    <w:p>
      <w:pPr>
        <w:ind w:right="-319" w:firstLine="708"/>
        <w:jc w:val="both"/>
        <w:rPr>
          <w:rFonts w:ascii="Times New Roman" w:hAnsi="Times New Roman"/>
          <w:sz w:val="28"/>
          <w:szCs w:val="28"/>
          <w:lang w:val="kk-KZ"/>
        </w:rPr>
      </w:pPr>
      <w:r>
        <w:rPr>
          <w:rFonts w:ascii="Times New Roman" w:hAnsi="Times New Roman"/>
          <w:sz w:val="28"/>
          <w:szCs w:val="28"/>
          <w:lang w:val="kk-KZ"/>
        </w:rPr>
        <w:t>4) наличие договора (соглашения) об использовании информационной системы электронных счетов-фактур;</w:t>
      </w:r>
    </w:p>
    <w:p>
      <w:pPr>
        <w:ind w:right="-319" w:firstLine="708"/>
        <w:jc w:val="both"/>
        <w:rPr>
          <w:rFonts w:ascii="Times New Roman" w:hAnsi="Times New Roman"/>
          <w:sz w:val="28"/>
          <w:szCs w:val="28"/>
          <w:lang w:val="kk-KZ"/>
        </w:rPr>
      </w:pPr>
      <w:r>
        <w:rPr>
          <w:rFonts w:ascii="Times New Roman" w:hAnsi="Times New Roman"/>
          <w:sz w:val="28"/>
          <w:szCs w:val="28"/>
          <w:lang w:val="kk-KZ"/>
        </w:rPr>
        <w:t>5) отсутствие у физических лиц, являющихся руководителями юридических лиц, претендующих на включение в реестр таможенных представителей, непогашенной судимости по указанным статьям Уголовного кодекса РК.</w:t>
      </w:r>
    </w:p>
    <w:p>
      <w:pPr>
        <w:ind w:right="-319" w:firstLine="708"/>
        <w:jc w:val="both"/>
        <w:rPr>
          <w:rFonts w:ascii="Times New Roman" w:hAnsi="Times New Roman"/>
          <w:sz w:val="28"/>
          <w:szCs w:val="28"/>
          <w:lang w:val="kk-KZ"/>
        </w:rPr>
      </w:pPr>
      <w:r>
        <w:rPr>
          <w:rFonts w:ascii="Times New Roman" w:hAnsi="Times New Roman"/>
          <w:sz w:val="28"/>
          <w:szCs w:val="28"/>
          <w:lang w:val="kk-KZ"/>
        </w:rPr>
        <w:t>При совершении таможенных операций таможенный представитель имеет те же права, что и лицо, уполномоченное представлять свои интересы во взаимоотношениях с таможенными органами.</w:t>
      </w:r>
    </w:p>
    <w:p>
      <w:pPr>
        <w:ind w:right="-319"/>
        <w:jc w:val="both"/>
        <w:rPr>
          <w:rFonts w:ascii="Times New Roman" w:hAnsi="Times New Roman"/>
          <w:b/>
          <w:bCs/>
          <w:sz w:val="28"/>
          <w:szCs w:val="28"/>
          <w:lang w:val="kk-KZ"/>
        </w:rPr>
      </w:pPr>
      <w:r>
        <w:rPr>
          <w:rFonts w:ascii="Times New Roman" w:hAnsi="Times New Roman"/>
          <w:b/>
          <w:bCs/>
          <w:sz w:val="28"/>
          <w:szCs w:val="28"/>
          <w:lang w:val="kk-KZ"/>
        </w:rPr>
        <w:tab/>
      </w:r>
      <w:r>
        <w:rPr>
          <w:rFonts w:ascii="Times New Roman" w:hAnsi="Times New Roman"/>
          <w:b/>
          <w:bCs/>
          <w:sz w:val="28"/>
          <w:szCs w:val="28"/>
          <w:lang w:val="kk-KZ"/>
        </w:rPr>
        <w:t xml:space="preserve">Порядок включения юридического лица в реестр таможенных представителей указан в статье 490 Кодекса РК О таможенном регулировании. </w:t>
      </w:r>
    </w:p>
    <w:p>
      <w:pPr>
        <w:ind w:right="-319" w:firstLine="708"/>
        <w:jc w:val="both"/>
        <w:rPr>
          <w:rFonts w:ascii="Times New Roman" w:hAnsi="Times New Roman"/>
          <w:sz w:val="28"/>
          <w:szCs w:val="28"/>
          <w:lang w:val="kk-KZ"/>
        </w:rPr>
      </w:pPr>
      <w:r>
        <w:rPr>
          <w:rFonts w:ascii="Times New Roman" w:hAnsi="Times New Roman"/>
          <w:sz w:val="28"/>
          <w:szCs w:val="28"/>
          <w:lang w:val="kk-KZ"/>
        </w:rPr>
        <w:t xml:space="preserve">Заявление о включении в реестр таможенных представителей подается юридическим лицом в уполномоченный орган через информационную систему таможенных органов. </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К заявлению прилагаются следующие документы, подтверждающие сведения, заявленные в электронном виде:</w:t>
      </w:r>
    </w:p>
    <w:p>
      <w:pPr>
        <w:ind w:right="-319"/>
        <w:jc w:val="both"/>
        <w:rPr>
          <w:rFonts w:ascii="Times New Roman" w:hAnsi="Times New Roman"/>
          <w:sz w:val="28"/>
          <w:szCs w:val="28"/>
          <w:lang w:val="kk-KZ"/>
        </w:rPr>
      </w:pPr>
      <w:r>
        <w:rPr>
          <w:rFonts w:ascii="Times New Roman" w:hAnsi="Times New Roman"/>
          <w:sz w:val="28"/>
          <w:szCs w:val="28"/>
          <w:lang w:val="kk-KZ"/>
        </w:rPr>
        <w:t>- сведения о регистрации обеспечения исполнения обязанностей юридического лица, осуществляющего деятельность в сфере таможенного дела;</w:t>
      </w:r>
    </w:p>
    <w:p>
      <w:pPr>
        <w:ind w:right="-319"/>
        <w:jc w:val="both"/>
        <w:rPr>
          <w:rFonts w:ascii="Times New Roman" w:hAnsi="Times New Roman"/>
          <w:sz w:val="28"/>
          <w:szCs w:val="28"/>
          <w:lang w:val="kk-KZ"/>
        </w:rPr>
      </w:pPr>
      <w:r>
        <w:rPr>
          <w:rFonts w:ascii="Times New Roman" w:hAnsi="Times New Roman"/>
          <w:sz w:val="28"/>
          <w:szCs w:val="28"/>
          <w:lang w:val="kk-KZ"/>
        </w:rPr>
        <w:t>- договор страхования гражданско-правовой ответственности, заключаемый в электронной форме с использованием интернет-ресурса страховщика или интернет-ресурсов других организаций.</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Заявление с прилагаемыми к нему документами рассматривается уполномоченным органом в течение 10 (десяти) рабочих дней</w:t>
      </w:r>
      <w:r>
        <w:rPr>
          <w:rFonts w:ascii="Times New Roman" w:hAnsi="Times New Roman"/>
          <w:sz w:val="28"/>
          <w:szCs w:val="28"/>
          <w:lang w:val="kk-KZ"/>
        </w:rPr>
        <w:t xml:space="preserve"> со дня его поступления в уполномоченный орган. Решение о включении в реестр таможенных представителей принимается уполномоченным органом и формируется в информационной системе таможенных органов. Решение о включении в реестр таможенных представителей вступает в силу со дня его регистрации в информационной системе таможенных органов.</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Основаниями для исключения таможенного представителя из реестра таможенных представителей являются:</w:t>
      </w:r>
    </w:p>
    <w:p>
      <w:pPr>
        <w:ind w:right="-319" w:firstLine="708"/>
        <w:jc w:val="both"/>
        <w:rPr>
          <w:rFonts w:ascii="Times New Roman" w:hAnsi="Times New Roman"/>
          <w:sz w:val="28"/>
          <w:szCs w:val="28"/>
          <w:lang w:val="kk-KZ"/>
        </w:rPr>
      </w:pPr>
      <w:r>
        <w:rPr>
          <w:rFonts w:ascii="Times New Roman" w:hAnsi="Times New Roman"/>
          <w:sz w:val="28"/>
          <w:szCs w:val="28"/>
          <w:lang w:val="kk-KZ"/>
        </w:rPr>
        <w:t>- неисполнение или ненадлежащее исполнение обязанностей, предусмотренных таможенным законодательством, в сроки, указанные в уведомлении, направленном таможенным органом;</w:t>
      </w:r>
    </w:p>
    <w:p>
      <w:pPr>
        <w:ind w:right="-319" w:firstLine="708"/>
        <w:jc w:val="both"/>
        <w:rPr>
          <w:rFonts w:ascii="Times New Roman" w:hAnsi="Times New Roman"/>
          <w:sz w:val="28"/>
          <w:szCs w:val="28"/>
          <w:lang w:val="kk-KZ"/>
        </w:rPr>
      </w:pPr>
      <w:r>
        <w:rPr>
          <w:rFonts w:ascii="Times New Roman" w:hAnsi="Times New Roman"/>
          <w:sz w:val="28"/>
          <w:szCs w:val="28"/>
          <w:lang w:val="kk-KZ"/>
        </w:rPr>
        <w:t>- заявление таможенного представителя об исключении его из реестра таможенных представителей, поданное через информационную систему таможенных органов;</w:t>
      </w:r>
    </w:p>
    <w:p>
      <w:pPr>
        <w:ind w:right="-319" w:firstLine="708"/>
        <w:jc w:val="both"/>
        <w:rPr>
          <w:rFonts w:ascii="Times New Roman" w:hAnsi="Times New Roman"/>
          <w:sz w:val="28"/>
          <w:szCs w:val="28"/>
          <w:lang w:val="kk-KZ"/>
        </w:rPr>
      </w:pPr>
      <w:r>
        <w:rPr>
          <w:rFonts w:ascii="Times New Roman" w:hAnsi="Times New Roman"/>
          <w:sz w:val="28"/>
          <w:szCs w:val="28"/>
          <w:lang w:val="kk-KZ"/>
        </w:rPr>
        <w:t>- ликвидация юридического лица, включенного в реестр таможенных представителей;</w:t>
      </w:r>
    </w:p>
    <w:p>
      <w:pPr>
        <w:ind w:right="-319" w:firstLine="708"/>
        <w:jc w:val="both"/>
        <w:rPr>
          <w:rFonts w:ascii="Times New Roman" w:hAnsi="Times New Roman"/>
          <w:sz w:val="28"/>
          <w:szCs w:val="28"/>
          <w:lang w:val="kk-KZ"/>
        </w:rPr>
      </w:pPr>
      <w:r>
        <w:rPr>
          <w:rFonts w:ascii="Times New Roman" w:hAnsi="Times New Roman"/>
          <w:sz w:val="28"/>
          <w:szCs w:val="28"/>
          <w:lang w:val="kk-KZ"/>
        </w:rPr>
        <w:t>- реорганизация юридического лица, включенного в реестр таможенных представителей;</w:t>
      </w:r>
    </w:p>
    <w:p>
      <w:pPr>
        <w:ind w:right="-319" w:firstLine="708"/>
        <w:jc w:val="both"/>
        <w:rPr>
          <w:rFonts w:ascii="Times New Roman" w:hAnsi="Times New Roman"/>
          <w:sz w:val="28"/>
          <w:szCs w:val="28"/>
          <w:lang w:val="kk-KZ"/>
        </w:rPr>
      </w:pPr>
      <w:r>
        <w:rPr>
          <w:rFonts w:ascii="Times New Roman" w:hAnsi="Times New Roman"/>
          <w:sz w:val="28"/>
          <w:szCs w:val="28"/>
          <w:lang w:val="kk-KZ"/>
        </w:rPr>
        <w:t>- истечение срока приостановления деятельности таможенного представителя, указанного в таможенном законодательстве;</w:t>
      </w:r>
    </w:p>
    <w:p>
      <w:pPr>
        <w:ind w:right="-319" w:firstLine="708"/>
        <w:jc w:val="both"/>
        <w:rPr>
          <w:rFonts w:ascii="Times New Roman" w:hAnsi="Times New Roman"/>
          <w:sz w:val="28"/>
          <w:szCs w:val="28"/>
          <w:lang w:val="kk-KZ"/>
        </w:rPr>
      </w:pPr>
      <w:r>
        <w:rPr>
          <w:rFonts w:ascii="Times New Roman" w:hAnsi="Times New Roman"/>
          <w:sz w:val="28"/>
          <w:szCs w:val="28"/>
          <w:lang w:val="kk-KZ"/>
        </w:rPr>
        <w:t>- неустранение причин, по которым деятельность таможенного представителя приостанавливается по основаниям, предусмотренным таможенным законодательством, в сроки, предусмотренные законом;</w:t>
      </w:r>
    </w:p>
    <w:p>
      <w:pPr>
        <w:ind w:right="-319" w:firstLine="708"/>
        <w:jc w:val="both"/>
        <w:rPr>
          <w:rFonts w:ascii="Times New Roman" w:hAnsi="Times New Roman"/>
          <w:sz w:val="28"/>
          <w:szCs w:val="28"/>
          <w:lang w:val="kk-KZ"/>
        </w:rPr>
      </w:pPr>
      <w:r>
        <w:rPr>
          <w:rFonts w:ascii="Times New Roman" w:hAnsi="Times New Roman"/>
          <w:sz w:val="28"/>
          <w:szCs w:val="28"/>
          <w:lang w:val="kk-KZ"/>
        </w:rPr>
        <w:t>- привлечение таможенного представителя более 2 (двух) раз в течение 1 (одного) календарного года к административной ответственности по предусмотренным статьям Кодекса РК Об административных правонарушениях более 2 (двух) раз;</w:t>
      </w:r>
    </w:p>
    <w:p>
      <w:pPr>
        <w:ind w:right="-319" w:firstLine="708"/>
        <w:jc w:val="both"/>
        <w:rPr>
          <w:rFonts w:ascii="Times New Roman" w:hAnsi="Times New Roman"/>
          <w:sz w:val="28"/>
          <w:szCs w:val="28"/>
          <w:lang w:val="kk-KZ"/>
        </w:rPr>
      </w:pPr>
      <w:r>
        <w:rPr>
          <w:rFonts w:ascii="Times New Roman" w:hAnsi="Times New Roman"/>
          <w:sz w:val="28"/>
          <w:szCs w:val="28"/>
          <w:lang w:val="kk-KZ"/>
        </w:rPr>
        <w:t>- вступление в законную силу решения суда о привлечении физических лиц, являющихся руководителями таможенных представителей, к уголовной ответственности по предусмотренным статьям Уголовного кодекса РК.</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Таможенный представитель при осуществлении своей деятельности:</w:t>
      </w:r>
    </w:p>
    <w:p>
      <w:pPr>
        <w:ind w:right="-319" w:firstLine="708"/>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ru-RU"/>
        </w:rPr>
        <w:t>и</w:t>
      </w:r>
      <w:r>
        <w:rPr>
          <w:rFonts w:ascii="Times New Roman" w:hAnsi="Times New Roman"/>
          <w:sz w:val="28"/>
          <w:szCs w:val="28"/>
          <w:lang w:val="kk-KZ"/>
        </w:rPr>
        <w:t>меет право требовать от лица, представляющего его, документы и сведения, содержащие информацию или другую конфиденциальную информацию, необходимую для совершения таможенных операций, в том числе составляющую коммерческую, банковскую и иную охраняемую законом тайну, и получать такие документы и сведения в сроки, обеспечивающие соблюдение требований, установленных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в порядке, установленном таможенным законодательством, таможенные органы имеют право доступа к их информационным системам и информационным ресурсам, используемым для автоматизированной обработки информации, электронной передачи данных, необходимых для таможенных целей.</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Обязанности таможенного представителя:</w:t>
      </w:r>
    </w:p>
    <w:p>
      <w:pPr>
        <w:ind w:right="-319" w:firstLine="708"/>
        <w:jc w:val="both"/>
        <w:rPr>
          <w:rFonts w:ascii="Times New Roman" w:hAnsi="Times New Roman"/>
          <w:sz w:val="28"/>
          <w:szCs w:val="28"/>
          <w:lang w:val="kk-KZ"/>
        </w:rPr>
      </w:pPr>
      <w:r>
        <w:rPr>
          <w:rFonts w:ascii="Times New Roman" w:hAnsi="Times New Roman"/>
          <w:sz w:val="28"/>
          <w:szCs w:val="28"/>
          <w:lang w:val="kk-KZ"/>
        </w:rPr>
        <w:t>- представление в таможенные органы отчетности, в том числе с использованием информационно-коммуникационных технологий;</w:t>
      </w:r>
    </w:p>
    <w:p>
      <w:pPr>
        <w:ind w:right="-319" w:firstLine="708"/>
        <w:jc w:val="both"/>
        <w:rPr>
          <w:rFonts w:ascii="Times New Roman" w:hAnsi="Times New Roman"/>
          <w:sz w:val="28"/>
          <w:szCs w:val="28"/>
          <w:lang w:val="kk-KZ"/>
        </w:rPr>
      </w:pPr>
      <w:r>
        <w:rPr>
          <w:rFonts w:ascii="Times New Roman" w:hAnsi="Times New Roman"/>
          <w:sz w:val="28"/>
          <w:szCs w:val="28"/>
          <w:lang w:val="kk-KZ"/>
        </w:rPr>
        <w:t>-не разглашать, не использовать и не передавать иным лицам в своих целях информацию, составляющую государственные, банковские, коммерческие и иные секреты, а также другую конфиденциальную информацию, полученную от лиц, представляющих;</w:t>
      </w:r>
    </w:p>
    <w:p>
      <w:pPr>
        <w:ind w:right="-319" w:firstLine="708"/>
        <w:jc w:val="both"/>
        <w:rPr>
          <w:rFonts w:ascii="Times New Roman" w:hAnsi="Times New Roman"/>
          <w:sz w:val="28"/>
          <w:szCs w:val="28"/>
          <w:lang w:val="kk-KZ"/>
        </w:rPr>
      </w:pPr>
      <w:r>
        <w:rPr>
          <w:rFonts w:ascii="Times New Roman" w:hAnsi="Times New Roman"/>
          <w:sz w:val="28"/>
          <w:szCs w:val="28"/>
          <w:lang w:val="kk-KZ"/>
        </w:rPr>
        <w:t>- предоставлять таможенному органу информацию об изменении сведений, заявленных им при включении в реестр таможенных представителей, и представлять документы, подтверждающие эти изменения, в течение 5 (пяти) рабочих дней;</w:t>
      </w:r>
    </w:p>
    <w:p>
      <w:pPr>
        <w:ind w:right="-319" w:firstLine="708"/>
        <w:jc w:val="both"/>
        <w:rPr>
          <w:rFonts w:ascii="Times New Roman" w:hAnsi="Times New Roman"/>
          <w:sz w:val="28"/>
          <w:szCs w:val="28"/>
          <w:lang w:val="kk-KZ"/>
        </w:rPr>
      </w:pPr>
      <w:r>
        <w:rPr>
          <w:rFonts w:ascii="Times New Roman" w:hAnsi="Times New Roman"/>
          <w:sz w:val="28"/>
          <w:szCs w:val="28"/>
          <w:lang w:val="kk-KZ"/>
        </w:rPr>
        <w:t>- своевременно сообщать о продлении договоров страхования;</w:t>
      </w:r>
    </w:p>
    <w:p>
      <w:pPr>
        <w:ind w:right="-319" w:firstLine="708"/>
        <w:jc w:val="both"/>
        <w:rPr>
          <w:rFonts w:ascii="Times New Roman" w:hAnsi="Times New Roman"/>
          <w:sz w:val="28"/>
          <w:szCs w:val="28"/>
          <w:lang w:val="kk-KZ"/>
        </w:rPr>
      </w:pPr>
      <w:r>
        <w:rPr>
          <w:rFonts w:ascii="Times New Roman" w:hAnsi="Times New Roman"/>
          <w:sz w:val="28"/>
          <w:szCs w:val="28"/>
          <w:lang w:val="kk-KZ"/>
        </w:rPr>
        <w:t>- соблюдать иные обязанности, установленные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При совершении таможенных операций для таможенного представителя в соответствии с таможенным законодательством декларант или иные заинтересованные лица не должны устанавливаться условия, менее благоприятные, чем установленные и предъявляемые при совершении таможенных операций, или предъявляться более строгие требования.</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hint="default" w:ascii="Times New Roman" w:hAnsi="Times New Roman" w:eastAsia="Calibri" w:cs="Times New Roman"/>
          <w:b w:val="0"/>
          <w:bCs w:val="0"/>
          <w:sz w:val="28"/>
          <w:szCs w:val="28"/>
          <w:lang w:val="kk-KZ"/>
        </w:rPr>
      </w:pP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hint="default" w:eastAsia="Calibri" w:cs="Times New Roman"/>
          <w:b/>
          <w:bCs/>
          <w:sz w:val="28"/>
          <w:szCs w:val="28"/>
          <w:lang w:val="kk-KZ"/>
        </w:rPr>
      </w:pPr>
      <w:r>
        <w:rPr>
          <w:rFonts w:hint="default" w:eastAsia="Calibri" w:cs="Times New Roman"/>
          <w:b/>
          <w:bCs/>
          <w:sz w:val="28"/>
          <w:szCs w:val="28"/>
          <w:lang w:val="kk-KZ"/>
        </w:rPr>
        <w:t>6 тема: Правовое положение таможенных перевозчиков.</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hint="default" w:eastAsia="Calibri" w:cs="Times New Roman"/>
          <w:b w:val="0"/>
          <w:bCs w:val="0"/>
          <w:sz w:val="28"/>
          <w:szCs w:val="28"/>
          <w:lang w:val="kk-KZ"/>
        </w:rPr>
      </w:pPr>
    </w:p>
    <w:p>
      <w:pPr>
        <w:ind w:right="-319"/>
        <w:jc w:val="both"/>
        <w:rPr>
          <w:rFonts w:ascii="Times New Roman" w:hAnsi="Times New Roman"/>
          <w:sz w:val="28"/>
          <w:szCs w:val="28"/>
          <w:lang w:val="kk-KZ"/>
        </w:rPr>
      </w:pPr>
      <w:r>
        <w:rPr>
          <w:rFonts w:ascii="Times New Roman" w:hAnsi="Times New Roman"/>
          <w:b/>
          <w:bCs/>
          <w:sz w:val="28"/>
          <w:szCs w:val="28"/>
          <w:lang w:val="kk-KZ"/>
        </w:rPr>
        <w:t xml:space="preserve">Таможенный перевозчик - </w:t>
      </w:r>
      <w:r>
        <w:rPr>
          <w:rFonts w:ascii="Times New Roman" w:hAnsi="Times New Roman"/>
          <w:sz w:val="28"/>
          <w:szCs w:val="28"/>
          <w:lang w:val="kk-KZ"/>
        </w:rPr>
        <w:t>юридическое лицо государства-члена ЕАЭС, отвечающее определенным условиям. Юридическое лицо признается таможенным перевозчиком после включения его в реестр таможенных перевозчиков.</w:t>
      </w:r>
    </w:p>
    <w:p>
      <w:pPr>
        <w:ind w:right="-319" w:firstLine="708"/>
        <w:jc w:val="both"/>
        <w:rPr>
          <w:rFonts w:ascii="Times New Roman" w:hAnsi="Times New Roman"/>
          <w:sz w:val="28"/>
          <w:szCs w:val="28"/>
          <w:lang w:val="kk-KZ"/>
        </w:rPr>
      </w:pPr>
      <w:r>
        <w:rPr>
          <w:rFonts w:ascii="Times New Roman" w:hAnsi="Times New Roman"/>
          <w:b/>
          <w:bCs/>
          <w:sz w:val="28"/>
          <w:szCs w:val="28"/>
          <w:lang w:val="kk-KZ"/>
        </w:rPr>
        <w:t xml:space="preserve">Таможенный перевозчик - </w:t>
      </w:r>
      <w:r>
        <w:rPr>
          <w:rFonts w:ascii="Times New Roman" w:hAnsi="Times New Roman"/>
          <w:sz w:val="28"/>
          <w:szCs w:val="28"/>
          <w:lang w:val="kk-KZ"/>
        </w:rPr>
        <w:t>это перевозчик, имеющий право перевозить товары, находящиеся под таможенным контролем.</w:t>
      </w:r>
    </w:p>
    <w:p>
      <w:pPr>
        <w:ind w:right="-319" w:firstLine="708"/>
        <w:jc w:val="both"/>
        <w:rPr>
          <w:rFonts w:ascii="Times New Roman" w:hAnsi="Times New Roman"/>
          <w:sz w:val="28"/>
          <w:szCs w:val="28"/>
          <w:lang w:val="kk-KZ"/>
        </w:rPr>
      </w:pPr>
      <w:r>
        <w:rPr>
          <w:rFonts w:ascii="Times New Roman" w:hAnsi="Times New Roman"/>
          <w:b/>
          <w:bCs/>
          <w:sz w:val="28"/>
          <w:szCs w:val="28"/>
          <w:lang w:val="kk-KZ"/>
        </w:rPr>
        <w:t xml:space="preserve">Таможенный перевозчик РК - </w:t>
      </w:r>
      <w:r>
        <w:rPr>
          <w:rFonts w:ascii="Times New Roman" w:hAnsi="Times New Roman"/>
          <w:sz w:val="28"/>
          <w:szCs w:val="28"/>
          <w:lang w:val="kk-KZ"/>
        </w:rPr>
        <w:t>казахстанское юридическое лицо, осуществляющее перевозку товаров под таможенным контролем по таможенной территории ЕАЭС, отвечающее условиям, определенным таможенным законодательством РК.</w:t>
      </w:r>
    </w:p>
    <w:p>
      <w:pPr>
        <w:ind w:right="-319" w:firstLine="708"/>
        <w:jc w:val="both"/>
        <w:rPr>
          <w:rFonts w:ascii="Times New Roman" w:hAnsi="Times New Roman"/>
          <w:sz w:val="28"/>
          <w:szCs w:val="28"/>
          <w:lang w:val="kk-KZ"/>
        </w:rPr>
      </w:pPr>
      <w:r>
        <w:rPr>
          <w:rFonts w:ascii="Times New Roman" w:hAnsi="Times New Roman"/>
          <w:b/>
          <w:bCs/>
          <w:sz w:val="28"/>
          <w:szCs w:val="28"/>
          <w:lang w:val="kk-KZ"/>
        </w:rPr>
        <w:t>Реестр таможенных перевозчиков</w:t>
      </w:r>
      <w:r>
        <w:rPr>
          <w:rFonts w:ascii="Times New Roman" w:hAnsi="Times New Roman"/>
          <w:sz w:val="28"/>
          <w:szCs w:val="28"/>
          <w:lang w:val="kk-KZ"/>
        </w:rPr>
        <w:t xml:space="preserve"> ведется уполномоченным органом. Таможенный перевозчик осуществляет перевозку товаров, находящихся под таможенным контролем, по таможенной территории ЕАЭС.</w:t>
      </w:r>
    </w:p>
    <w:p>
      <w:pPr>
        <w:ind w:right="-319" w:firstLine="708"/>
        <w:jc w:val="both"/>
        <w:rPr>
          <w:rFonts w:ascii="Times New Roman" w:hAnsi="Times New Roman"/>
          <w:sz w:val="28"/>
          <w:szCs w:val="28"/>
          <w:lang w:val="kk-KZ"/>
        </w:rPr>
      </w:pPr>
      <w:r>
        <w:rPr>
          <w:rFonts w:ascii="Times New Roman" w:hAnsi="Times New Roman"/>
          <w:b/>
          <w:bCs/>
          <w:sz w:val="28"/>
          <w:szCs w:val="28"/>
          <w:lang w:val="kk-KZ"/>
        </w:rPr>
        <w:t xml:space="preserve">Статус таможенного перевозчика </w:t>
      </w:r>
      <w:r>
        <w:rPr>
          <w:rFonts w:ascii="Times New Roman" w:hAnsi="Times New Roman"/>
          <w:sz w:val="28"/>
          <w:szCs w:val="28"/>
          <w:lang w:val="kk-KZ"/>
        </w:rPr>
        <w:t>подтверждается документом, определяемым Евразийской экономической комиссией. Указанный документ выдается территориальным таможенным органом после включения юридического лица в реестр таможенных перевозчиков.</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Условия включения юридического лица, претендующего на осуществление деятельности в качестве таможенного перевозчика, в реестр таможенных перевозчиков:</w:t>
      </w:r>
    </w:p>
    <w:p>
      <w:pPr>
        <w:ind w:right="-319" w:firstLine="708"/>
        <w:jc w:val="both"/>
        <w:rPr>
          <w:rFonts w:ascii="Times New Roman" w:hAnsi="Times New Roman"/>
          <w:sz w:val="28"/>
          <w:szCs w:val="28"/>
          <w:lang w:val="kk-KZ"/>
        </w:rPr>
      </w:pPr>
      <w:r>
        <w:rPr>
          <w:rFonts w:ascii="Times New Roman" w:hAnsi="Times New Roman"/>
          <w:sz w:val="28"/>
          <w:szCs w:val="28"/>
          <w:lang w:val="kk-KZ"/>
        </w:rPr>
        <w:t>- осуществление деятельности по перевозке грузов в течение не менее двух лет на день обращения в таможенный орган;</w:t>
      </w:r>
    </w:p>
    <w:p>
      <w:pPr>
        <w:ind w:right="-319" w:firstLine="708"/>
        <w:jc w:val="both"/>
        <w:rPr>
          <w:rFonts w:ascii="Times New Roman" w:hAnsi="Times New Roman"/>
          <w:sz w:val="28"/>
          <w:szCs w:val="28"/>
          <w:lang w:val="kk-KZ"/>
        </w:rPr>
      </w:pPr>
      <w:r>
        <w:rPr>
          <w:rFonts w:ascii="Times New Roman" w:hAnsi="Times New Roman"/>
          <w:sz w:val="28"/>
          <w:szCs w:val="28"/>
          <w:lang w:val="kk-KZ"/>
        </w:rPr>
        <w:t>- обеспечение исполнения обязанностей юридического лица, осуществляющего деятельность в сфере таможенного дела, в размере, эквивалентном 200000 (двести тысяч) евро;</w:t>
      </w:r>
    </w:p>
    <w:p>
      <w:pPr>
        <w:ind w:right="-319" w:firstLine="708"/>
        <w:jc w:val="both"/>
        <w:rPr>
          <w:rFonts w:ascii="Times New Roman" w:hAnsi="Times New Roman"/>
          <w:sz w:val="28"/>
          <w:szCs w:val="28"/>
          <w:lang w:val="kk-KZ"/>
        </w:rPr>
      </w:pPr>
      <w:r>
        <w:rPr>
          <w:rFonts w:ascii="Times New Roman" w:hAnsi="Times New Roman"/>
          <w:sz w:val="28"/>
          <w:szCs w:val="28"/>
          <w:lang w:val="kk-KZ"/>
        </w:rPr>
        <w:t>- наличие разрешения на осуществление деятельности по перевозке грузов;</w:t>
      </w:r>
    </w:p>
    <w:p>
      <w:pPr>
        <w:ind w:right="-319" w:firstLine="708"/>
        <w:jc w:val="both"/>
        <w:rPr>
          <w:rFonts w:ascii="Times New Roman" w:hAnsi="Times New Roman"/>
          <w:sz w:val="28"/>
          <w:szCs w:val="28"/>
          <w:lang w:val="kk-KZ"/>
        </w:rPr>
      </w:pPr>
      <w:r>
        <w:rPr>
          <w:rFonts w:ascii="Times New Roman" w:hAnsi="Times New Roman"/>
          <w:sz w:val="28"/>
          <w:szCs w:val="28"/>
          <w:lang w:val="kk-KZ"/>
        </w:rPr>
        <w:t>- наличие в собственности, хозяйственном ведении, оперативном управлении или аренде транспортных средств, используемых для перевозки товаров, в том числе транспортных средств, пригодных для перевозки товаров с таможенными пломбами и печатями;</w:t>
      </w:r>
    </w:p>
    <w:p>
      <w:pPr>
        <w:ind w:right="-319" w:firstLine="708"/>
        <w:jc w:val="both"/>
        <w:rPr>
          <w:rFonts w:ascii="Times New Roman" w:hAnsi="Times New Roman"/>
          <w:sz w:val="28"/>
          <w:szCs w:val="28"/>
          <w:lang w:val="kk-KZ"/>
        </w:rPr>
      </w:pPr>
      <w:r>
        <w:rPr>
          <w:rFonts w:ascii="Times New Roman" w:hAnsi="Times New Roman"/>
          <w:sz w:val="28"/>
          <w:szCs w:val="28"/>
          <w:lang w:val="kk-KZ"/>
        </w:rPr>
        <w:t>- отсутствие невыполненной в установленный срок обязанности по уплате таможенных платежей, налогов, специальных, антидемпинговых, компенсационных пошлин, пени, процентов в день обращения в таможенный орган;</w:t>
      </w:r>
    </w:p>
    <w:p>
      <w:pPr>
        <w:ind w:right="-319" w:firstLine="708"/>
        <w:jc w:val="both"/>
        <w:rPr>
          <w:rFonts w:ascii="Times New Roman" w:hAnsi="Times New Roman"/>
          <w:sz w:val="28"/>
          <w:szCs w:val="28"/>
          <w:lang w:val="kk-KZ"/>
        </w:rPr>
      </w:pPr>
      <w:r>
        <w:rPr>
          <w:rFonts w:ascii="Times New Roman" w:hAnsi="Times New Roman"/>
          <w:sz w:val="28"/>
          <w:szCs w:val="28"/>
          <w:lang w:val="kk-KZ"/>
        </w:rPr>
        <w:t>- отсутствие фактов привлечения к административной ответственности в соответствии с Кодексом РК Об административных правонарушениях в течение одного года до даты обращения в таможенный орган;</w:t>
      </w:r>
    </w:p>
    <w:p>
      <w:pPr>
        <w:ind w:right="-319" w:firstLine="708"/>
        <w:jc w:val="both"/>
        <w:rPr>
          <w:rFonts w:ascii="Times New Roman" w:hAnsi="Times New Roman"/>
          <w:sz w:val="28"/>
          <w:szCs w:val="28"/>
          <w:lang w:val="kk-KZ"/>
        </w:rPr>
      </w:pPr>
      <w:r>
        <w:rPr>
          <w:rFonts w:ascii="Times New Roman" w:hAnsi="Times New Roman"/>
          <w:sz w:val="28"/>
          <w:szCs w:val="28"/>
          <w:lang w:val="kk-KZ"/>
        </w:rPr>
        <w:t>- наличие на транспортном средстве технического средства системы спутниковой навигации или устройства вызова экстренных оперативных служб с функцией непрерывной передачи данных, позволяющей таможенному органу определять местонахождение данного транспортного средства посредством сигнализации по каналам связи;</w:t>
      </w:r>
    </w:p>
    <w:p>
      <w:pPr>
        <w:ind w:right="-319" w:firstLine="708"/>
        <w:jc w:val="both"/>
        <w:rPr>
          <w:rFonts w:ascii="Times New Roman" w:hAnsi="Times New Roman"/>
          <w:sz w:val="28"/>
          <w:szCs w:val="28"/>
          <w:lang w:val="kk-KZ"/>
        </w:rPr>
      </w:pPr>
      <w:r>
        <w:rPr>
          <w:rFonts w:ascii="Times New Roman" w:hAnsi="Times New Roman"/>
          <w:sz w:val="28"/>
          <w:szCs w:val="28"/>
          <w:lang w:val="kk-KZ"/>
        </w:rPr>
        <w:t>- наличие договора (соглашения) об использовании информационной системы электронных счетов-фактур;</w:t>
      </w:r>
    </w:p>
    <w:p>
      <w:pPr>
        <w:ind w:right="-319" w:firstLine="708"/>
        <w:jc w:val="both"/>
        <w:rPr>
          <w:rFonts w:ascii="Times New Roman" w:hAnsi="Times New Roman"/>
          <w:sz w:val="28"/>
          <w:szCs w:val="28"/>
          <w:lang w:val="kk-KZ"/>
        </w:rPr>
      </w:pPr>
      <w:r>
        <w:rPr>
          <w:rFonts w:ascii="Times New Roman" w:hAnsi="Times New Roman"/>
          <w:sz w:val="28"/>
          <w:szCs w:val="28"/>
          <w:lang w:val="kk-KZ"/>
        </w:rPr>
        <w:t>- отсутствие непогашенной судимости по указанным статьям Уголовного кодекса РК у физических лиц, являющихся руководителями юридических лиц, претендующих на включение в реестр таможенных перевозчиков.</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Порядок включения юридического лица в реестр таможенных перевозчиков</w:t>
      </w:r>
      <w:r>
        <w:rPr>
          <w:rFonts w:ascii="Times New Roman" w:hAnsi="Times New Roman"/>
          <w:sz w:val="28"/>
          <w:szCs w:val="28"/>
          <w:lang w:val="kk-KZ"/>
        </w:rPr>
        <w:t xml:space="preserve"> указан в статье 497 кодекса РК О таможенном регулировании. Заявление о включении в реестр таможенных перевозчиков подается юридическим лицом в территориальный таможенный орган через информационную систему таможенных органов. </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К заявлению прилагаются следующие документы, подтверждающие сведения, заявленные в электронном виде:</w:t>
      </w:r>
    </w:p>
    <w:p>
      <w:pPr>
        <w:ind w:right="-319" w:firstLine="708"/>
        <w:jc w:val="both"/>
        <w:rPr>
          <w:rFonts w:ascii="Times New Roman" w:hAnsi="Times New Roman"/>
          <w:sz w:val="28"/>
          <w:szCs w:val="28"/>
          <w:lang w:val="kk-KZ"/>
        </w:rPr>
      </w:pPr>
      <w:r>
        <w:rPr>
          <w:rFonts w:ascii="Times New Roman" w:hAnsi="Times New Roman"/>
          <w:sz w:val="28"/>
          <w:szCs w:val="28"/>
          <w:lang w:val="kk-KZ"/>
        </w:rPr>
        <w:t>- сведения о регистрации обеспечения исполнения обязанностей юридического лица, осуществляющего деятельность в сфере таможенного дела;</w:t>
      </w:r>
    </w:p>
    <w:p>
      <w:pPr>
        <w:ind w:right="-319" w:firstLine="708"/>
        <w:jc w:val="both"/>
        <w:rPr>
          <w:rFonts w:ascii="Times New Roman" w:hAnsi="Times New Roman"/>
          <w:sz w:val="28"/>
          <w:szCs w:val="28"/>
          <w:lang w:val="kk-KZ"/>
        </w:rPr>
      </w:pPr>
      <w:r>
        <w:rPr>
          <w:rFonts w:ascii="Times New Roman" w:hAnsi="Times New Roman"/>
          <w:sz w:val="28"/>
          <w:szCs w:val="28"/>
          <w:lang w:val="kk-KZ"/>
        </w:rPr>
        <w:t>- нотариально засвидетельствованные копии документов, подтверждающих, что транспортные средства, используемые для перевозки товаров, в том числе транспортные средства, пригодные для перевозки товаров с таможенными пломбами и печатями, которые предусматриваются к использованию при осуществлении деятельности в качестве таможенного перевозчика, находятся в его собственности, хозяйственном ведении, оперативном управлении или аренде;</w:t>
      </w:r>
    </w:p>
    <w:p>
      <w:pPr>
        <w:ind w:right="-319" w:firstLine="708"/>
        <w:jc w:val="both"/>
        <w:rPr>
          <w:rFonts w:ascii="Times New Roman" w:hAnsi="Times New Roman"/>
          <w:sz w:val="28"/>
          <w:szCs w:val="28"/>
          <w:lang w:val="kk-KZ"/>
        </w:rPr>
      </w:pPr>
      <w:r>
        <w:rPr>
          <w:rFonts w:ascii="Times New Roman" w:hAnsi="Times New Roman"/>
          <w:sz w:val="28"/>
          <w:szCs w:val="28"/>
          <w:lang w:val="kk-KZ"/>
        </w:rPr>
        <w:t>- копии свидетельств о допуске транспортных средств международной перевозки к перевозке товаров с таможенными пломбами и печатями;</w:t>
      </w:r>
    </w:p>
    <w:p>
      <w:pPr>
        <w:ind w:right="-319" w:firstLine="708"/>
        <w:jc w:val="both"/>
        <w:rPr>
          <w:rFonts w:ascii="Times New Roman" w:hAnsi="Times New Roman"/>
          <w:sz w:val="28"/>
          <w:szCs w:val="28"/>
          <w:lang w:val="kk-KZ"/>
        </w:rPr>
      </w:pPr>
      <w:r>
        <w:rPr>
          <w:rFonts w:ascii="Times New Roman" w:hAnsi="Times New Roman"/>
          <w:sz w:val="28"/>
          <w:szCs w:val="28"/>
          <w:lang w:val="kk-KZ"/>
        </w:rPr>
        <w:t>- копия разрешения на осуществление такого вида деятельности, если деятельность по перевозке грузов требует наличия разрешения в соответствии с законодательством РК О разрешениях и уведомлениях.</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Заявление с приложенными к нему документами рассматривается территориальным таможенным органом в течение 10 (десяти) рабочих дней</w:t>
      </w:r>
      <w:r>
        <w:rPr>
          <w:rFonts w:ascii="Times New Roman" w:hAnsi="Times New Roman"/>
          <w:sz w:val="28"/>
          <w:szCs w:val="28"/>
          <w:lang w:val="kk-KZ"/>
        </w:rPr>
        <w:t xml:space="preserve"> со дня его регистрации в территориальном таможенном органе. Решение о включении в реестр таможенных перевозчиков принимается территориальным таможенным органом и формируется в информационной системе таможенных органов. Решение о включении в реестр таможенных перевозчиков вступает в силу со дня регистрации в информационной системе таможенных органов.</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Основаниями для исключения таможенного перевозчика из реестра таможенных перевозчиков являются:</w:t>
      </w:r>
    </w:p>
    <w:p>
      <w:pPr>
        <w:ind w:right="-319" w:firstLine="708"/>
        <w:jc w:val="both"/>
        <w:rPr>
          <w:rFonts w:ascii="Times New Roman" w:hAnsi="Times New Roman"/>
          <w:sz w:val="28"/>
          <w:szCs w:val="28"/>
          <w:lang w:val="kk-KZ"/>
        </w:rPr>
      </w:pPr>
      <w:r>
        <w:rPr>
          <w:rFonts w:ascii="Times New Roman" w:hAnsi="Times New Roman"/>
          <w:sz w:val="28"/>
          <w:szCs w:val="28"/>
          <w:lang w:val="kk-KZ"/>
        </w:rPr>
        <w:t>- неисполнение таможенным перевозчиком обязанностей, предусмотренных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заявление таможенного перевозчика об исключении себя из реестра таможенных перевозчиков, поданное через информационную систему таможенных органов;</w:t>
      </w:r>
    </w:p>
    <w:p>
      <w:pPr>
        <w:ind w:right="-319" w:firstLine="708"/>
        <w:jc w:val="both"/>
        <w:rPr>
          <w:rFonts w:ascii="Times New Roman" w:hAnsi="Times New Roman"/>
          <w:sz w:val="28"/>
          <w:szCs w:val="28"/>
          <w:lang w:val="kk-KZ"/>
        </w:rPr>
      </w:pPr>
      <w:r>
        <w:rPr>
          <w:rFonts w:ascii="Times New Roman" w:hAnsi="Times New Roman"/>
          <w:sz w:val="28"/>
          <w:szCs w:val="28"/>
          <w:lang w:val="kk-KZ"/>
        </w:rPr>
        <w:t>- ликвидация юридического лица, включенного в реестр таможенных перевозчиков;</w:t>
      </w:r>
    </w:p>
    <w:p>
      <w:pPr>
        <w:ind w:right="-319" w:firstLine="708"/>
        <w:jc w:val="both"/>
        <w:rPr>
          <w:rFonts w:ascii="Times New Roman" w:hAnsi="Times New Roman"/>
          <w:sz w:val="28"/>
          <w:szCs w:val="28"/>
          <w:lang w:val="kk-KZ"/>
        </w:rPr>
      </w:pPr>
      <w:r>
        <w:rPr>
          <w:rFonts w:ascii="Times New Roman" w:hAnsi="Times New Roman"/>
          <w:sz w:val="28"/>
          <w:szCs w:val="28"/>
          <w:lang w:val="kk-KZ"/>
        </w:rPr>
        <w:t>- реорганизация юридического лица, включенного в реестр таможенных перевозчиков;</w:t>
      </w:r>
    </w:p>
    <w:p>
      <w:pPr>
        <w:ind w:right="-319" w:firstLine="708"/>
        <w:jc w:val="both"/>
        <w:rPr>
          <w:rFonts w:ascii="Times New Roman" w:hAnsi="Times New Roman"/>
          <w:sz w:val="28"/>
          <w:szCs w:val="28"/>
          <w:lang w:val="kk-KZ"/>
        </w:rPr>
      </w:pPr>
      <w:r>
        <w:rPr>
          <w:rFonts w:ascii="Times New Roman" w:hAnsi="Times New Roman"/>
          <w:sz w:val="28"/>
          <w:szCs w:val="28"/>
          <w:lang w:val="kk-KZ"/>
        </w:rPr>
        <w:t>- истечение срока приостановления деятельности таможенного перевозчика, указанного в таможенном законодательстве;</w:t>
      </w:r>
    </w:p>
    <w:p>
      <w:pPr>
        <w:ind w:right="-319" w:firstLine="708"/>
        <w:jc w:val="both"/>
        <w:rPr>
          <w:rFonts w:ascii="Times New Roman" w:hAnsi="Times New Roman"/>
          <w:sz w:val="28"/>
          <w:szCs w:val="28"/>
          <w:lang w:val="kk-KZ"/>
        </w:rPr>
      </w:pPr>
      <w:r>
        <w:rPr>
          <w:rFonts w:ascii="Times New Roman" w:hAnsi="Times New Roman"/>
          <w:sz w:val="28"/>
          <w:szCs w:val="28"/>
          <w:lang w:val="kk-KZ"/>
        </w:rPr>
        <w:t>- неустранение причин, по которым деятельность таможенного перевозчика приостанавливается по основаниям, предусмотренным таможенным законодательством, в сроки, предусмотренные законом;</w:t>
      </w:r>
    </w:p>
    <w:p>
      <w:pPr>
        <w:ind w:right="-319" w:firstLine="708"/>
        <w:jc w:val="both"/>
        <w:rPr>
          <w:rFonts w:ascii="Times New Roman" w:hAnsi="Times New Roman"/>
          <w:sz w:val="28"/>
          <w:szCs w:val="28"/>
          <w:lang w:val="kk-KZ"/>
        </w:rPr>
      </w:pPr>
      <w:r>
        <w:rPr>
          <w:rFonts w:ascii="Times New Roman" w:hAnsi="Times New Roman"/>
          <w:sz w:val="28"/>
          <w:szCs w:val="28"/>
          <w:lang w:val="kk-KZ"/>
        </w:rPr>
        <w:t>- привлечение таможенного перевозчика к административной ответственности более 2 (двух) раз в течение 1 (одного) календарного года по статьям, предусмотренным Кодексом РК Об административных правонарушениях;</w:t>
      </w:r>
    </w:p>
    <w:p>
      <w:pPr>
        <w:ind w:right="-319" w:firstLine="708"/>
        <w:jc w:val="both"/>
        <w:rPr>
          <w:rFonts w:ascii="Times New Roman" w:hAnsi="Times New Roman"/>
          <w:sz w:val="28"/>
          <w:szCs w:val="28"/>
          <w:lang w:val="kk-KZ"/>
        </w:rPr>
      </w:pPr>
      <w:r>
        <w:rPr>
          <w:rFonts w:ascii="Times New Roman" w:hAnsi="Times New Roman"/>
          <w:sz w:val="28"/>
          <w:szCs w:val="28"/>
          <w:lang w:val="kk-KZ"/>
        </w:rPr>
        <w:t>- вступление в законную силу решения суда о привлечении физических лиц, являющихся руководителями таможенных перевозчиков, к уголовной ответственности по предусмотренным статьям Уголовного кодекса РК.</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Обязанности таможенного перевозчика:</w:t>
      </w:r>
    </w:p>
    <w:p>
      <w:pPr>
        <w:ind w:right="-319" w:firstLine="708"/>
        <w:jc w:val="both"/>
        <w:rPr>
          <w:rFonts w:ascii="Times New Roman" w:hAnsi="Times New Roman"/>
          <w:sz w:val="28"/>
          <w:szCs w:val="28"/>
          <w:lang w:val="kk-KZ"/>
        </w:rPr>
      </w:pPr>
      <w:r>
        <w:rPr>
          <w:rFonts w:ascii="Times New Roman" w:hAnsi="Times New Roman"/>
          <w:sz w:val="28"/>
          <w:szCs w:val="28"/>
          <w:lang w:val="kk-KZ"/>
        </w:rPr>
        <w:t>- соблюдать условия включения в реестр таможенных перевозчиков, установленные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соблюдать условия и выполнять требования, установленные таможенным законодательством при перевозке товаров в соответствии с таможенной процедурой таможенного транзита;</w:t>
      </w:r>
    </w:p>
    <w:p>
      <w:pPr>
        <w:ind w:right="-319" w:firstLine="708"/>
        <w:jc w:val="both"/>
        <w:rPr>
          <w:rFonts w:ascii="Times New Roman" w:hAnsi="Times New Roman"/>
          <w:sz w:val="28"/>
          <w:szCs w:val="28"/>
          <w:lang w:val="kk-KZ"/>
        </w:rPr>
      </w:pPr>
      <w:r>
        <w:rPr>
          <w:rFonts w:ascii="Times New Roman" w:hAnsi="Times New Roman"/>
          <w:sz w:val="28"/>
          <w:szCs w:val="28"/>
          <w:lang w:val="kk-KZ"/>
        </w:rPr>
        <w:t>- вести учет перевозимых товаров в соответствии с таможенной процедурой таможенного транзита и представлять таможенным органам отчетность о перевозке таких товаров, в том числе с использованием информационно-коммуникационных технологий, в порядке, определенном уполномоченным органом;</w:t>
      </w:r>
    </w:p>
    <w:p>
      <w:pPr>
        <w:ind w:right="-319" w:firstLine="708"/>
        <w:jc w:val="both"/>
        <w:rPr>
          <w:rFonts w:ascii="Times New Roman" w:hAnsi="Times New Roman"/>
          <w:sz w:val="28"/>
          <w:szCs w:val="28"/>
          <w:lang w:val="kk-KZ"/>
        </w:rPr>
      </w:pPr>
      <w:r>
        <w:rPr>
          <w:rFonts w:ascii="Times New Roman" w:hAnsi="Times New Roman"/>
          <w:sz w:val="28"/>
          <w:szCs w:val="28"/>
          <w:lang w:val="kk-KZ"/>
        </w:rPr>
        <w:t>- не разглашать, не использовать в своих целях и не передавать иным лицам информацию, составляющую государственную, коммерческую, банковскую, налоговую и иную охраняемую законом тайну, а также иную конфиденциальную информацию, полученную от отправителя товаров, их получателя или экспедитора, за исключением случаев, установленных законодательством РК;</w:t>
      </w:r>
    </w:p>
    <w:p>
      <w:pPr>
        <w:ind w:right="-319" w:firstLine="708"/>
        <w:jc w:val="both"/>
        <w:rPr>
          <w:rFonts w:ascii="Times New Roman" w:hAnsi="Times New Roman"/>
          <w:sz w:val="28"/>
          <w:szCs w:val="28"/>
          <w:lang w:val="kk-KZ"/>
        </w:rPr>
      </w:pPr>
      <w:r>
        <w:rPr>
          <w:rFonts w:ascii="Times New Roman" w:hAnsi="Times New Roman"/>
          <w:sz w:val="28"/>
          <w:szCs w:val="28"/>
          <w:lang w:val="kk-KZ"/>
        </w:rPr>
        <w:t>- исполнять обязанность по уплате таможенных пошлин, налогов, специальных, антидемпинговых, компенсационных пошлин в соответствии с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уведомить территориальный таможенный орган, включенный в реестр таможенных перевозчиков, об изменении сведений, заявленных им при включении в реестр таможенных перевозчиков, и представить документы, подтверждающие такие изменения, в течение 5 (пяти рабочих) дней со дня изменения таких сведений или со дня, когда об их изменении стало известно ему.</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hint="default" w:eastAsia="Calibri" w:cs="Times New Roman"/>
          <w:b w:val="0"/>
          <w:bCs w:val="0"/>
          <w:sz w:val="28"/>
          <w:szCs w:val="28"/>
          <w:lang w:val="kk-KZ"/>
        </w:rPr>
      </w:pP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ascii="Times New Roman" w:hAnsi="Times New Roman" w:eastAsia="Calibri" w:cs="Times New Roman"/>
          <w:b/>
          <w:bCs/>
          <w:color w:val="000000"/>
          <w:sz w:val="28"/>
          <w:szCs w:val="28"/>
          <w:lang w:val="kk-KZ"/>
        </w:rPr>
      </w:pPr>
      <w:r>
        <w:rPr>
          <w:rFonts w:hint="default" w:eastAsia="Calibri" w:cs="Times New Roman"/>
          <w:b/>
          <w:bCs/>
          <w:sz w:val="28"/>
          <w:szCs w:val="28"/>
          <w:lang w:val="kk-KZ"/>
        </w:rPr>
        <w:t xml:space="preserve">7 тема: </w:t>
      </w:r>
      <w:r>
        <w:rPr>
          <w:rFonts w:ascii="Times New Roman" w:hAnsi="Times New Roman" w:eastAsia="Calibri" w:cs="Times New Roman"/>
          <w:b/>
          <w:bCs/>
          <w:color w:val="000000"/>
          <w:sz w:val="28"/>
          <w:szCs w:val="28"/>
          <w:lang w:val="kk-KZ"/>
        </w:rPr>
        <w:t>Правовой статус владельца склада временного хранения.</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ascii="Times New Roman" w:hAnsi="Times New Roman" w:eastAsia="Calibri" w:cs="Times New Roman"/>
          <w:b/>
          <w:bCs/>
          <w:color w:val="000000"/>
          <w:sz w:val="28"/>
          <w:szCs w:val="28"/>
          <w:lang w:val="kk-KZ"/>
        </w:rPr>
      </w:pPr>
    </w:p>
    <w:p>
      <w:pPr>
        <w:ind w:right="-319"/>
        <w:jc w:val="both"/>
        <w:rPr>
          <w:rFonts w:ascii="Times New Roman" w:hAnsi="Times New Roman"/>
          <w:sz w:val="28"/>
          <w:szCs w:val="28"/>
          <w:lang w:val="kk-KZ"/>
        </w:rPr>
      </w:pPr>
      <w:r>
        <w:rPr>
          <w:rFonts w:ascii="Times New Roman" w:hAnsi="Times New Roman"/>
          <w:b/>
          <w:bCs/>
          <w:sz w:val="28"/>
          <w:szCs w:val="28"/>
          <w:lang w:val="kk-KZ"/>
        </w:rPr>
        <w:t xml:space="preserve">Склад временного хранения - </w:t>
      </w:r>
      <w:r>
        <w:rPr>
          <w:rFonts w:ascii="Times New Roman" w:hAnsi="Times New Roman"/>
          <w:sz w:val="28"/>
          <w:szCs w:val="28"/>
          <w:lang w:val="kk-KZ"/>
        </w:rPr>
        <w:t>специально определенные и оборудованные строительные, помещения и открытые площадки, осуществляющие временное хранение товаров и транспортных средств, перемещаемых через таможенную границу ЕАЭС. На склад временного хранения товары и транспортные средства помещаются на временное хранение с момента их предъявления таможне до выпуска их под соответствующую таможенную процедуру.</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Владельцем склада временного хранения</w:t>
      </w:r>
      <w:r>
        <w:rPr>
          <w:rFonts w:ascii="Times New Roman" w:hAnsi="Times New Roman"/>
          <w:sz w:val="28"/>
          <w:szCs w:val="28"/>
          <w:lang w:val="kk-KZ"/>
        </w:rPr>
        <w:t xml:space="preserve"> является юридическое лицо РК, созданное на территории РК, отвечающее условиям, определенным таможенным законодательством. </w:t>
      </w:r>
    </w:p>
    <w:p>
      <w:pPr>
        <w:ind w:right="-319" w:firstLine="708"/>
        <w:jc w:val="both"/>
        <w:rPr>
          <w:rFonts w:ascii="Times New Roman" w:hAnsi="Times New Roman"/>
          <w:sz w:val="28"/>
          <w:szCs w:val="28"/>
          <w:lang w:val="kk-KZ"/>
        </w:rPr>
      </w:pPr>
      <w:r>
        <w:rPr>
          <w:rFonts w:ascii="Times New Roman" w:hAnsi="Times New Roman"/>
          <w:b/>
          <w:bCs/>
          <w:sz w:val="28"/>
          <w:szCs w:val="28"/>
          <w:lang w:val="kk-KZ"/>
        </w:rPr>
        <w:t>Юридическое лицо</w:t>
      </w:r>
      <w:r>
        <w:rPr>
          <w:rFonts w:ascii="Times New Roman" w:hAnsi="Times New Roman"/>
          <w:sz w:val="28"/>
          <w:szCs w:val="28"/>
          <w:lang w:val="kk-KZ"/>
        </w:rPr>
        <w:t xml:space="preserve"> признается владельцем склада временного хранения после включения его в реестр владельцев складов временного хранения. </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Владелец склада временного хранения</w:t>
      </w:r>
      <w:r>
        <w:rPr>
          <w:rFonts w:ascii="Times New Roman" w:hAnsi="Times New Roman"/>
          <w:sz w:val="28"/>
          <w:szCs w:val="28"/>
          <w:lang w:val="kk-KZ"/>
        </w:rPr>
        <w:t xml:space="preserve"> осуществляет хранение на складе временного хранения товаров, находящихся под таможенным контролем, в случаях и на условиях, установленных таможенным законодательством. </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Отношения</w:t>
      </w:r>
      <w:r>
        <w:rPr>
          <w:rFonts w:ascii="Times New Roman" w:hAnsi="Times New Roman"/>
          <w:sz w:val="28"/>
          <w:szCs w:val="28"/>
          <w:lang w:val="kk-KZ"/>
        </w:rPr>
        <w:t xml:space="preserve"> владельца склада временного хранения с декларантами или иными заинтересованными лицами возникают на договорной основе.</w:t>
      </w:r>
    </w:p>
    <w:p>
      <w:pPr>
        <w:ind w:right="-319" w:firstLine="708"/>
        <w:jc w:val="both"/>
        <w:rPr>
          <w:rFonts w:ascii="Times New Roman" w:hAnsi="Times New Roman"/>
          <w:sz w:val="28"/>
          <w:szCs w:val="28"/>
          <w:lang w:val="kk-KZ"/>
        </w:rPr>
      </w:pPr>
      <w:r>
        <w:rPr>
          <w:rFonts w:ascii="Times New Roman" w:hAnsi="Times New Roman"/>
          <w:b/>
          <w:bCs/>
          <w:sz w:val="28"/>
          <w:szCs w:val="28"/>
          <w:lang w:val="kk-KZ"/>
        </w:rPr>
        <w:t xml:space="preserve">Склад временного хранения - юридическое лицо </w:t>
      </w:r>
      <w:r>
        <w:rPr>
          <w:rFonts w:ascii="Times New Roman" w:hAnsi="Times New Roman"/>
          <w:sz w:val="28"/>
          <w:szCs w:val="28"/>
          <w:lang w:val="kk-KZ"/>
        </w:rPr>
        <w:t xml:space="preserve">считается созданным со дня, следующего за днем внесения в реестр владельцев складов временного хранения. Функционирование склада временного хранения прекращается со дня, следующего за днем исключения владельца склада временного хранения из реестра владельцев склада временного хранения. </w:t>
      </w:r>
    </w:p>
    <w:p>
      <w:pPr>
        <w:ind w:right="-319" w:firstLine="708"/>
        <w:jc w:val="both"/>
        <w:rPr>
          <w:rFonts w:ascii="Times New Roman" w:hAnsi="Times New Roman"/>
          <w:sz w:val="28"/>
          <w:szCs w:val="28"/>
          <w:lang w:val="kk-KZ"/>
        </w:rPr>
      </w:pPr>
      <w:r>
        <w:rPr>
          <w:rFonts w:ascii="Times New Roman" w:hAnsi="Times New Roman"/>
          <w:b/>
          <w:bCs/>
          <w:sz w:val="28"/>
          <w:szCs w:val="28"/>
          <w:lang w:val="kk-KZ"/>
        </w:rPr>
        <w:t>Требования</w:t>
      </w:r>
      <w:r>
        <w:rPr>
          <w:rFonts w:ascii="Times New Roman" w:hAnsi="Times New Roman"/>
          <w:sz w:val="28"/>
          <w:szCs w:val="28"/>
          <w:lang w:val="kk-KZ"/>
        </w:rPr>
        <w:t xml:space="preserve"> к размещению, обустройству и оборудованию строений, помещений и открытых площадок, предназначенных или используемых в качестве складов временного хранения, утверждаются уполномоченным органом.</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Условия включения в реестр владельцев складов временного хранения:</w:t>
      </w:r>
    </w:p>
    <w:p>
      <w:pPr>
        <w:ind w:right="-319" w:firstLine="708"/>
        <w:jc w:val="both"/>
        <w:rPr>
          <w:rFonts w:ascii="Times New Roman" w:hAnsi="Times New Roman"/>
          <w:sz w:val="28"/>
          <w:szCs w:val="28"/>
          <w:lang w:val="kk-KZ"/>
        </w:rPr>
      </w:pPr>
      <w:r>
        <w:rPr>
          <w:rFonts w:ascii="Times New Roman" w:hAnsi="Times New Roman"/>
          <w:sz w:val="28"/>
          <w:szCs w:val="28"/>
          <w:lang w:val="kk-KZ"/>
        </w:rPr>
        <w:t>1) наличие в собственности, хозяйственном ведении, оперативном управлении или аренде строений, помещений и открытых площадок, предназначенных для использования в качестве складов временного хранения. Они должны соответствовать следующим требованиям:</w:t>
      </w:r>
    </w:p>
    <w:p>
      <w:pPr>
        <w:ind w:right="-319" w:firstLine="708"/>
        <w:jc w:val="both"/>
        <w:rPr>
          <w:rFonts w:ascii="Times New Roman" w:hAnsi="Times New Roman"/>
          <w:sz w:val="28"/>
          <w:szCs w:val="28"/>
          <w:lang w:val="kk-KZ"/>
        </w:rPr>
      </w:pPr>
      <w:r>
        <w:rPr>
          <w:rFonts w:ascii="Times New Roman" w:hAnsi="Times New Roman"/>
          <w:sz w:val="28"/>
          <w:szCs w:val="28"/>
          <w:lang w:val="kk-KZ"/>
        </w:rPr>
        <w:t>- оснащены средствами видеонаблюдения, функционирующими в круглосуточном режиме, позволяющими удаленному доступу органа государственных доходов к просмотру видеоинформации в режиме реального времени, накоплению и осуществлению просмотра видеоинформации о событиях, произошедших на территории склада временного хранения в течение 30 (тридцати) календарных дней, доступ транспортных средств на территорию склада временного хранения и выезд с территории, доступ людей к наличие систем контроля за въездом на территорию и в помещения и выездом со склада временного хранения и из помещений;</w:t>
      </w:r>
    </w:p>
    <w:p>
      <w:pPr>
        <w:ind w:right="-319" w:firstLine="708"/>
        <w:jc w:val="both"/>
        <w:rPr>
          <w:rFonts w:ascii="Times New Roman" w:hAnsi="Times New Roman"/>
          <w:sz w:val="28"/>
          <w:szCs w:val="28"/>
          <w:lang w:val="kk-KZ"/>
        </w:rPr>
      </w:pPr>
      <w:r>
        <w:rPr>
          <w:rFonts w:ascii="Times New Roman" w:hAnsi="Times New Roman"/>
          <w:sz w:val="28"/>
          <w:szCs w:val="28"/>
          <w:lang w:val="kk-KZ"/>
        </w:rPr>
        <w:t>- подтверждение права владения, пользования и распоряжения необходимыми погрузочно-разгрузочными механизмами или наличие договора с лицом, предоставляющим услуги, связанные с использованием погрузочно-разгрузочных механизмов;</w:t>
      </w:r>
    </w:p>
    <w:p>
      <w:pPr>
        <w:ind w:right="-319" w:firstLine="708"/>
        <w:jc w:val="both"/>
        <w:rPr>
          <w:rFonts w:ascii="Times New Roman" w:hAnsi="Times New Roman"/>
          <w:sz w:val="28"/>
          <w:szCs w:val="28"/>
          <w:lang w:val="kk-KZ"/>
        </w:rPr>
      </w:pPr>
      <w:r>
        <w:rPr>
          <w:rFonts w:ascii="Times New Roman" w:hAnsi="Times New Roman"/>
          <w:sz w:val="28"/>
          <w:szCs w:val="28"/>
          <w:lang w:val="kk-KZ"/>
        </w:rPr>
        <w:t>- подтверждение права владения, пользования и распоряжения сертифицированным весовым оборудованием, соответствующим характеру размещаемых товаров и транспортных средств, а в случае размещения газа в специальных хранилищах – наличие соответствующих приборов учета;</w:t>
      </w:r>
    </w:p>
    <w:p>
      <w:pPr>
        <w:ind w:right="-319" w:firstLine="708"/>
        <w:jc w:val="both"/>
        <w:rPr>
          <w:rFonts w:ascii="Times New Roman" w:hAnsi="Times New Roman"/>
          <w:sz w:val="28"/>
          <w:szCs w:val="28"/>
          <w:lang w:val="kk-KZ"/>
        </w:rPr>
      </w:pPr>
      <w:r>
        <w:rPr>
          <w:rFonts w:ascii="Times New Roman" w:hAnsi="Times New Roman"/>
          <w:sz w:val="28"/>
          <w:szCs w:val="28"/>
          <w:lang w:val="kk-KZ"/>
        </w:rPr>
        <w:t>- наличие технически исправных подъездных путей;</w:t>
      </w:r>
    </w:p>
    <w:p>
      <w:pPr>
        <w:ind w:right="-319" w:firstLine="708"/>
        <w:jc w:val="both"/>
        <w:rPr>
          <w:rFonts w:ascii="Times New Roman" w:hAnsi="Times New Roman"/>
          <w:sz w:val="28"/>
          <w:szCs w:val="28"/>
          <w:lang w:val="kk-KZ"/>
        </w:rPr>
      </w:pPr>
      <w:r>
        <w:rPr>
          <w:rFonts w:ascii="Times New Roman" w:hAnsi="Times New Roman"/>
          <w:sz w:val="28"/>
          <w:szCs w:val="28"/>
          <w:lang w:val="kk-KZ"/>
        </w:rPr>
        <w:t>- наличие мест для досмотра товаров, в том числе закрытых площадок, оснащенных электрическим освещением и работающих в круглосуточном режиме, оборудованных средствами видеонаблюдения, позволяющими удаленному доступу органа государственных доходов к просмотру видеоинформации в режиме реального времени, комплектованию видеоинформации и осуществлению просмотра в течение 30 (тридцати) календарных дней. При этом место досмотра должно быть обозначено по периметру желтой краской или клейкой лентой и не должно иметь зон (участков), невидимых для средств видеонаблюдения;</w:t>
      </w:r>
    </w:p>
    <w:p>
      <w:pPr>
        <w:ind w:right="-319" w:firstLine="708"/>
        <w:jc w:val="both"/>
        <w:rPr>
          <w:rFonts w:ascii="Times New Roman" w:hAnsi="Times New Roman"/>
          <w:sz w:val="28"/>
          <w:szCs w:val="28"/>
          <w:lang w:val="kk-KZ"/>
        </w:rPr>
      </w:pPr>
      <w:r>
        <w:rPr>
          <w:rFonts w:ascii="Times New Roman" w:hAnsi="Times New Roman"/>
          <w:sz w:val="28"/>
          <w:szCs w:val="28"/>
          <w:lang w:val="kk-KZ"/>
        </w:rPr>
        <w:t>- на территории не должны располагаться здания (сооружения) и сооружения, не относящиеся к складской деятельности;</w:t>
      </w:r>
    </w:p>
    <w:p>
      <w:pPr>
        <w:ind w:right="-319" w:firstLine="708"/>
        <w:jc w:val="both"/>
        <w:rPr>
          <w:rFonts w:ascii="Times New Roman" w:hAnsi="Times New Roman"/>
          <w:sz w:val="28"/>
          <w:szCs w:val="28"/>
          <w:lang w:val="kk-KZ"/>
        </w:rPr>
      </w:pPr>
      <w:r>
        <w:rPr>
          <w:rFonts w:ascii="Times New Roman" w:hAnsi="Times New Roman"/>
          <w:sz w:val="28"/>
          <w:szCs w:val="28"/>
          <w:lang w:val="kk-KZ"/>
        </w:rPr>
        <w:t>-территория, включая пристроенные погрузочно-разгрузочные площадки, за исключением участков территории, на которых расположены естественно растущие древесно-кустарниковые и травянистые растения, должна быть определена в соответствии с таможенным законодательством и иметь бетонное, асфальтовое или иное твердое покрытие;</w:t>
      </w:r>
    </w:p>
    <w:p>
      <w:pPr>
        <w:ind w:right="-319" w:firstLine="708"/>
        <w:jc w:val="both"/>
        <w:rPr>
          <w:rFonts w:ascii="Times New Roman" w:hAnsi="Times New Roman"/>
          <w:sz w:val="28"/>
          <w:szCs w:val="28"/>
          <w:lang w:val="kk-KZ"/>
        </w:rPr>
      </w:pPr>
      <w:r>
        <w:rPr>
          <w:rFonts w:ascii="Times New Roman" w:hAnsi="Times New Roman"/>
          <w:sz w:val="28"/>
          <w:szCs w:val="28"/>
          <w:lang w:val="kk-KZ"/>
        </w:rPr>
        <w:t>2) наличие договора страхования риска гражданской ответственности владельца склада временного хранения, который может возникнуть в результате причинения вреда находящимся на хранении товарам других лиц или нарушения иных условий договоров хранения, заключенных с другими лицами, на страховую сумму, устанавливаемую договором;</w:t>
      </w:r>
    </w:p>
    <w:p>
      <w:pPr>
        <w:ind w:right="-319" w:firstLine="708"/>
        <w:jc w:val="both"/>
        <w:rPr>
          <w:rFonts w:ascii="Times New Roman" w:hAnsi="Times New Roman"/>
          <w:sz w:val="28"/>
          <w:szCs w:val="28"/>
          <w:lang w:val="kk-KZ"/>
        </w:rPr>
      </w:pPr>
      <w:r>
        <w:rPr>
          <w:rFonts w:ascii="Times New Roman" w:hAnsi="Times New Roman"/>
          <w:sz w:val="28"/>
          <w:szCs w:val="28"/>
          <w:lang w:val="kk-KZ"/>
        </w:rPr>
        <w:t>3) отсутствие невыполненной в установленный срок обязанности по уплате таможенных платежей, налогов, специальных, антидемпинговых, компенсационных пошлин, пени, процентов в день обращения в территориальный таможенный орган;</w:t>
      </w:r>
    </w:p>
    <w:p>
      <w:pPr>
        <w:ind w:right="-319" w:firstLine="708"/>
        <w:jc w:val="both"/>
        <w:rPr>
          <w:rFonts w:ascii="Times New Roman" w:hAnsi="Times New Roman"/>
          <w:sz w:val="28"/>
          <w:szCs w:val="28"/>
          <w:lang w:val="kk-KZ"/>
        </w:rPr>
      </w:pPr>
      <w:r>
        <w:rPr>
          <w:rFonts w:ascii="Times New Roman" w:hAnsi="Times New Roman"/>
          <w:sz w:val="28"/>
          <w:szCs w:val="28"/>
          <w:lang w:val="kk-KZ"/>
        </w:rPr>
        <w:t>4) отсутствие фактов привлечения к административной ответственности в соответствии с Кодексом РК Об административных правонарушениях в течение 1 (одного) года до даты обращения в территориальный таможенный орган;</w:t>
      </w:r>
    </w:p>
    <w:p>
      <w:pPr>
        <w:ind w:right="-319" w:firstLine="708"/>
        <w:jc w:val="both"/>
        <w:rPr>
          <w:rFonts w:ascii="Times New Roman" w:hAnsi="Times New Roman"/>
          <w:sz w:val="28"/>
          <w:szCs w:val="28"/>
          <w:lang w:val="kk-KZ"/>
        </w:rPr>
      </w:pPr>
      <w:r>
        <w:rPr>
          <w:rFonts w:ascii="Times New Roman" w:hAnsi="Times New Roman"/>
          <w:sz w:val="28"/>
          <w:szCs w:val="28"/>
          <w:lang w:val="kk-KZ"/>
        </w:rPr>
        <w:t>5) наличие договора (соглашения) об использовании информационной системы электронных счетов – фактур;</w:t>
      </w:r>
    </w:p>
    <w:p>
      <w:pPr>
        <w:ind w:right="-319" w:firstLine="708"/>
        <w:jc w:val="both"/>
        <w:rPr>
          <w:rFonts w:ascii="Times New Roman" w:hAnsi="Times New Roman"/>
          <w:sz w:val="28"/>
          <w:szCs w:val="28"/>
          <w:lang w:val="kk-KZ"/>
        </w:rPr>
      </w:pPr>
      <w:r>
        <w:rPr>
          <w:rFonts w:ascii="Times New Roman" w:hAnsi="Times New Roman"/>
          <w:sz w:val="28"/>
          <w:szCs w:val="28"/>
          <w:lang w:val="kk-KZ"/>
        </w:rPr>
        <w:t>6) отсутствие непогашенной судимости по предусмотренным статьям Уголовного кодекса РК у физических лиц, являющихся руководителями юридических лиц, претендующих на включение в реестр владельцев складов временного хранения.</w:t>
      </w:r>
    </w:p>
    <w:p>
      <w:pPr>
        <w:ind w:right="-319" w:firstLine="708"/>
        <w:jc w:val="both"/>
        <w:rPr>
          <w:rFonts w:ascii="Times New Roman" w:hAnsi="Times New Roman"/>
          <w:sz w:val="28"/>
          <w:szCs w:val="28"/>
          <w:lang w:val="kk-KZ"/>
        </w:rPr>
      </w:pPr>
      <w:r>
        <w:rPr>
          <w:rFonts w:ascii="Times New Roman" w:hAnsi="Times New Roman"/>
          <w:sz w:val="28"/>
          <w:szCs w:val="28"/>
          <w:lang w:val="kk-KZ"/>
        </w:rPr>
        <w:t>Если сооружения, помещения (часть помещений) и открытые площадки были арендованы до даты подачи заявления о включении в реестр владельцев складов временного хранения, то в отношении таких сооружений, помещений (частей помещений) и открытых площадок договор аренды должен быть заключен сроком не менее 1 (одного) года.</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Порядок включения юридического лица в реестр владельцев складов временного хранения</w:t>
      </w:r>
      <w:r>
        <w:rPr>
          <w:rFonts w:ascii="Times New Roman" w:hAnsi="Times New Roman"/>
          <w:sz w:val="28"/>
          <w:szCs w:val="28"/>
          <w:lang w:val="kk-KZ"/>
        </w:rPr>
        <w:t xml:space="preserve"> указан в статье 504 кодекса РК О таможенном регулировании. Заявление о включении в реестр владельцев складов временного хранения подается юридическим лицом через информационную систему таможенных органов. </w:t>
      </w:r>
    </w:p>
    <w:p>
      <w:pPr>
        <w:ind w:right="-319" w:firstLine="708"/>
        <w:jc w:val="both"/>
        <w:rPr>
          <w:rFonts w:ascii="Times New Roman" w:hAnsi="Times New Roman"/>
          <w:sz w:val="28"/>
          <w:szCs w:val="28"/>
          <w:lang w:val="kk-KZ"/>
        </w:rPr>
      </w:pPr>
      <w:r>
        <w:rPr>
          <w:rFonts w:ascii="Times New Roman" w:hAnsi="Times New Roman"/>
          <w:b/>
          <w:bCs/>
          <w:sz w:val="28"/>
          <w:szCs w:val="28"/>
          <w:lang w:val="kk-KZ"/>
        </w:rPr>
        <w:t xml:space="preserve">К заявлению юридическое лицо прилагает договор страхования </w:t>
      </w:r>
      <w:r>
        <w:rPr>
          <w:rFonts w:ascii="Times New Roman" w:hAnsi="Times New Roman"/>
          <w:sz w:val="28"/>
          <w:szCs w:val="28"/>
          <w:lang w:val="kk-KZ"/>
        </w:rPr>
        <w:t>гражданско-правовой ответственности владельца склада временного хранения. Договор страхования гражданско – правовой ответственности владельца склада временного хранения заключается в электронной форме с использованием интернет – ресурса страховщика или интернет-ресурсов других организаций.</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Заявление рассматривается</w:t>
      </w:r>
      <w:r>
        <w:rPr>
          <w:rFonts w:ascii="Times New Roman" w:hAnsi="Times New Roman"/>
          <w:sz w:val="28"/>
          <w:szCs w:val="28"/>
          <w:lang w:val="kk-KZ"/>
        </w:rPr>
        <w:t xml:space="preserve"> территориальным таможенным органом, в зоне деятельности которого создается склад временного хранения, </w:t>
      </w:r>
      <w:r>
        <w:rPr>
          <w:rFonts w:ascii="Times New Roman" w:hAnsi="Times New Roman"/>
          <w:b/>
          <w:bCs/>
          <w:sz w:val="28"/>
          <w:szCs w:val="28"/>
          <w:lang w:val="kk-KZ"/>
        </w:rPr>
        <w:t>в течение 10 (десяти) рабочих дней</w:t>
      </w:r>
      <w:r>
        <w:rPr>
          <w:rFonts w:ascii="Times New Roman" w:hAnsi="Times New Roman"/>
          <w:sz w:val="28"/>
          <w:szCs w:val="28"/>
          <w:lang w:val="kk-KZ"/>
        </w:rPr>
        <w:t xml:space="preserve"> со дня его регистрации. Должностное лицо территориального таможенного органа проводит таможенный осмотр помещений и территорий заявителя на соответствие требованиям, определенным таможенным законодательством.</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При проведении таможенного досмотра помещений и территорий заявитель предъявляет должностному лицу территориального таможенного органа следующие документы с указанием оригиналов:</w:t>
      </w:r>
    </w:p>
    <w:p>
      <w:pPr>
        <w:ind w:right="-319" w:firstLine="708"/>
        <w:jc w:val="both"/>
        <w:rPr>
          <w:rFonts w:ascii="Times New Roman" w:hAnsi="Times New Roman"/>
          <w:sz w:val="28"/>
          <w:szCs w:val="28"/>
          <w:lang w:val="kk-KZ"/>
        </w:rPr>
      </w:pPr>
      <w:r>
        <w:rPr>
          <w:rFonts w:ascii="Times New Roman" w:hAnsi="Times New Roman"/>
          <w:sz w:val="28"/>
          <w:szCs w:val="28"/>
          <w:lang w:val="kk-KZ"/>
        </w:rPr>
        <w:t>1) копии документов, подтверждающих, что сооружения, помещения и открытые площадки, предназначенные для использования в качестве складов временного хранения, находятся в их собственности, хозяйственном ведении, оперативном управлении или аренде;</w:t>
      </w:r>
    </w:p>
    <w:p>
      <w:pPr>
        <w:ind w:right="-319" w:firstLine="708"/>
        <w:jc w:val="both"/>
        <w:rPr>
          <w:rFonts w:ascii="Times New Roman" w:hAnsi="Times New Roman"/>
          <w:sz w:val="28"/>
          <w:szCs w:val="28"/>
          <w:lang w:val="kk-KZ"/>
        </w:rPr>
      </w:pPr>
      <w:r>
        <w:rPr>
          <w:rFonts w:ascii="Times New Roman" w:hAnsi="Times New Roman"/>
          <w:sz w:val="28"/>
          <w:szCs w:val="28"/>
          <w:lang w:val="kk-KZ"/>
        </w:rPr>
        <w:t>2) копии договоров с лицом, предоставляющим услуги, связанные с использованием погрузочно – разгрузочных механизмов или погрузочно – разгрузочных механизмов;</w:t>
      </w:r>
    </w:p>
    <w:p>
      <w:pPr>
        <w:ind w:right="-319" w:firstLine="708"/>
        <w:jc w:val="both"/>
        <w:rPr>
          <w:rFonts w:ascii="Times New Roman" w:hAnsi="Times New Roman"/>
          <w:sz w:val="28"/>
          <w:szCs w:val="28"/>
          <w:lang w:val="kk-KZ"/>
        </w:rPr>
      </w:pPr>
      <w:r>
        <w:rPr>
          <w:rFonts w:ascii="Times New Roman" w:hAnsi="Times New Roman"/>
          <w:sz w:val="28"/>
          <w:szCs w:val="28"/>
          <w:lang w:val="kk-KZ"/>
        </w:rPr>
        <w:t>3) копии документов, подтверждающих наличие сертифицированного весового оборудования, соответствующего характеру размещаемых товаров и транспортных средств, а в случае помещения газа в специальное хранилище – соответствующих приборов учета.</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Основания для исключения из реестра владельцев складов временного хранения:</w:t>
      </w:r>
    </w:p>
    <w:p>
      <w:pPr>
        <w:ind w:right="-319" w:firstLine="708"/>
        <w:jc w:val="both"/>
        <w:rPr>
          <w:rFonts w:ascii="Times New Roman" w:hAnsi="Times New Roman"/>
          <w:sz w:val="28"/>
          <w:szCs w:val="28"/>
          <w:lang w:val="kk-KZ"/>
        </w:rPr>
      </w:pPr>
      <w:r>
        <w:rPr>
          <w:rFonts w:ascii="Times New Roman" w:hAnsi="Times New Roman"/>
          <w:sz w:val="28"/>
          <w:szCs w:val="28"/>
          <w:lang w:val="kk-KZ"/>
        </w:rPr>
        <w:t>- неисполнение владельцем склада временного хранения обязанностей, предусмотренных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заявление владельца склада временного хранения, выданное через информационную систему таможенных органов, об исключении себя из реестра владельцев складов временного хранения;</w:t>
      </w:r>
    </w:p>
    <w:p>
      <w:pPr>
        <w:ind w:right="-319" w:firstLine="708"/>
        <w:jc w:val="both"/>
        <w:rPr>
          <w:rFonts w:ascii="Times New Roman" w:hAnsi="Times New Roman"/>
          <w:sz w:val="28"/>
          <w:szCs w:val="28"/>
          <w:lang w:val="kk-KZ"/>
        </w:rPr>
      </w:pPr>
      <w:r>
        <w:rPr>
          <w:rFonts w:ascii="Times New Roman" w:hAnsi="Times New Roman"/>
          <w:sz w:val="28"/>
          <w:szCs w:val="28"/>
          <w:lang w:val="kk-KZ"/>
        </w:rPr>
        <w:t>- ликвидация юридического лица, включенного в реестр владельцев складов временного хранения;</w:t>
      </w:r>
    </w:p>
    <w:p>
      <w:pPr>
        <w:ind w:right="-319" w:firstLine="708"/>
        <w:jc w:val="both"/>
        <w:rPr>
          <w:rFonts w:ascii="Times New Roman" w:hAnsi="Times New Roman"/>
          <w:sz w:val="28"/>
          <w:szCs w:val="28"/>
          <w:lang w:val="kk-KZ"/>
        </w:rPr>
      </w:pPr>
      <w:r>
        <w:rPr>
          <w:rFonts w:ascii="Times New Roman" w:hAnsi="Times New Roman"/>
          <w:sz w:val="28"/>
          <w:szCs w:val="28"/>
          <w:lang w:val="kk-KZ"/>
        </w:rPr>
        <w:t>- реорганизация юридического лица, включенного в реестр владельцев складов временного хранения;</w:t>
      </w:r>
    </w:p>
    <w:p>
      <w:pPr>
        <w:ind w:right="-319" w:firstLine="708"/>
        <w:jc w:val="both"/>
        <w:rPr>
          <w:rFonts w:ascii="Times New Roman" w:hAnsi="Times New Roman"/>
          <w:sz w:val="28"/>
          <w:szCs w:val="28"/>
          <w:lang w:val="kk-KZ"/>
        </w:rPr>
      </w:pPr>
      <w:r>
        <w:rPr>
          <w:rFonts w:ascii="Times New Roman" w:hAnsi="Times New Roman"/>
          <w:sz w:val="28"/>
          <w:szCs w:val="28"/>
          <w:lang w:val="kk-KZ"/>
        </w:rPr>
        <w:t>- истечение срока приостановления деятельности владельца склада временного хранения, указанного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неустранение причин, по которым деятельность владельца склада временного хранения приостанавливается по основаниям, предусмотренным таможенным законодательством, в сроки, предусмотренные законом;</w:t>
      </w:r>
    </w:p>
    <w:p>
      <w:pPr>
        <w:ind w:right="-319" w:firstLine="708"/>
        <w:jc w:val="both"/>
        <w:rPr>
          <w:rFonts w:ascii="Times New Roman" w:hAnsi="Times New Roman"/>
          <w:sz w:val="28"/>
          <w:szCs w:val="28"/>
          <w:lang w:val="kk-KZ"/>
        </w:rPr>
      </w:pPr>
      <w:r>
        <w:rPr>
          <w:rFonts w:ascii="Times New Roman" w:hAnsi="Times New Roman"/>
          <w:sz w:val="28"/>
          <w:szCs w:val="28"/>
          <w:lang w:val="kk-KZ"/>
        </w:rPr>
        <w:t>- привлечение владельца склада временного хранения к административной ответственности более 2 (двух) раз в течение 1 (одного) календарного года по статьям, предусмотренным Кодексом РК Об административных правонарушениях;</w:t>
      </w:r>
    </w:p>
    <w:p>
      <w:pPr>
        <w:ind w:right="-319" w:firstLine="708"/>
        <w:jc w:val="both"/>
        <w:rPr>
          <w:rFonts w:ascii="Times New Roman" w:hAnsi="Times New Roman"/>
          <w:sz w:val="28"/>
          <w:szCs w:val="28"/>
          <w:lang w:val="kk-KZ"/>
        </w:rPr>
      </w:pPr>
      <w:r>
        <w:rPr>
          <w:rFonts w:ascii="Times New Roman" w:hAnsi="Times New Roman"/>
          <w:sz w:val="28"/>
          <w:szCs w:val="28"/>
          <w:lang w:val="kk-KZ"/>
        </w:rPr>
        <w:t>- вступление в законную силу решения суда о привлечении физических лиц, являющихся руководителями складов временного хранения, к уголовной ответственности по предусмотренным статьям Уголовного кодекса РК.</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Обязанности владельца склада временного хранения:</w:t>
      </w:r>
    </w:p>
    <w:p>
      <w:pPr>
        <w:ind w:right="-319" w:firstLine="708"/>
        <w:jc w:val="both"/>
        <w:rPr>
          <w:rFonts w:ascii="Times New Roman" w:hAnsi="Times New Roman"/>
          <w:sz w:val="28"/>
          <w:szCs w:val="28"/>
          <w:lang w:val="kk-KZ"/>
        </w:rPr>
      </w:pPr>
      <w:r>
        <w:rPr>
          <w:rFonts w:ascii="Times New Roman" w:hAnsi="Times New Roman"/>
          <w:sz w:val="28"/>
          <w:szCs w:val="28"/>
          <w:lang w:val="kk-KZ"/>
        </w:rPr>
        <w:t>- соблюдать условия включения в реестр владельцев складов временного хранения, установленные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соблюдать условия и выполнять требования, установленные таможенным законодательством в отношении хранения товаров и совершения операций на складах временного хранения;</w:t>
      </w:r>
    </w:p>
    <w:p>
      <w:pPr>
        <w:ind w:right="-319" w:firstLine="708"/>
        <w:jc w:val="both"/>
        <w:rPr>
          <w:rFonts w:ascii="Times New Roman" w:hAnsi="Times New Roman"/>
          <w:sz w:val="28"/>
          <w:szCs w:val="28"/>
          <w:lang w:val="kk-KZ"/>
        </w:rPr>
      </w:pPr>
      <w:r>
        <w:rPr>
          <w:rFonts w:ascii="Times New Roman" w:hAnsi="Times New Roman"/>
          <w:sz w:val="28"/>
          <w:szCs w:val="28"/>
          <w:lang w:val="kk-KZ"/>
        </w:rPr>
        <w:t>- обеспечивать сохранность товаров на складе временного хранения;</w:t>
      </w:r>
    </w:p>
    <w:p>
      <w:pPr>
        <w:ind w:right="-319" w:firstLine="708"/>
        <w:jc w:val="both"/>
        <w:rPr>
          <w:rFonts w:ascii="Times New Roman" w:hAnsi="Times New Roman"/>
          <w:sz w:val="28"/>
          <w:szCs w:val="28"/>
          <w:lang w:val="kk-KZ"/>
        </w:rPr>
      </w:pPr>
      <w:r>
        <w:rPr>
          <w:rFonts w:ascii="Times New Roman" w:hAnsi="Times New Roman"/>
          <w:sz w:val="28"/>
          <w:szCs w:val="28"/>
          <w:lang w:val="kk-KZ"/>
        </w:rPr>
        <w:t>- обеспечить возможность проведения таможенного контроля;</w:t>
      </w:r>
    </w:p>
    <w:p>
      <w:pPr>
        <w:ind w:right="-319" w:firstLine="708"/>
        <w:jc w:val="both"/>
        <w:rPr>
          <w:rFonts w:ascii="Times New Roman" w:hAnsi="Times New Roman"/>
          <w:sz w:val="28"/>
          <w:szCs w:val="28"/>
          <w:lang w:val="kk-KZ"/>
        </w:rPr>
      </w:pPr>
      <w:r>
        <w:rPr>
          <w:rFonts w:ascii="Times New Roman" w:hAnsi="Times New Roman"/>
          <w:sz w:val="28"/>
          <w:szCs w:val="28"/>
          <w:lang w:val="kk-KZ"/>
        </w:rPr>
        <w:t>- вести учет товаров на складе временного хранения и представлять таможенным органам отчетность о таких товарах, в том числе с использованием информационно-коммуникационных технологий, в порядке, определенном уполномоченным органом;</w:t>
      </w:r>
    </w:p>
    <w:p>
      <w:pPr>
        <w:ind w:right="-319" w:firstLine="708"/>
        <w:jc w:val="both"/>
        <w:rPr>
          <w:rFonts w:ascii="Times New Roman" w:hAnsi="Times New Roman"/>
          <w:sz w:val="28"/>
          <w:szCs w:val="28"/>
          <w:lang w:val="kk-KZ"/>
        </w:rPr>
      </w:pPr>
      <w:r>
        <w:rPr>
          <w:rFonts w:ascii="Times New Roman" w:hAnsi="Times New Roman"/>
          <w:sz w:val="28"/>
          <w:szCs w:val="28"/>
          <w:lang w:val="kk-KZ"/>
        </w:rPr>
        <w:t>- не допускать на склад временного хранения без разрешения таможенных органов посторонних лиц, не являющихся работниками склада временного хранения или не имеющих полномочий в отношении товаров, находящихся на складе временного хранения;</w:t>
      </w:r>
    </w:p>
    <w:p>
      <w:pPr>
        <w:ind w:right="-319" w:firstLine="708"/>
        <w:jc w:val="both"/>
        <w:rPr>
          <w:rFonts w:ascii="Times New Roman" w:hAnsi="Times New Roman"/>
          <w:sz w:val="28"/>
          <w:szCs w:val="28"/>
          <w:lang w:val="kk-KZ"/>
        </w:rPr>
      </w:pPr>
      <w:r>
        <w:rPr>
          <w:rFonts w:ascii="Times New Roman" w:hAnsi="Times New Roman"/>
          <w:sz w:val="28"/>
          <w:szCs w:val="28"/>
          <w:lang w:val="kk-KZ"/>
        </w:rPr>
        <w:t>- выполнять требования таможенных органов в отношении доступа должностных лиц таможенных органов к товарам, находящимся на складе временного хранения;</w:t>
      </w:r>
    </w:p>
    <w:p>
      <w:pPr>
        <w:ind w:right="-319" w:firstLine="708"/>
        <w:jc w:val="both"/>
        <w:rPr>
          <w:rFonts w:ascii="Times New Roman" w:hAnsi="Times New Roman"/>
          <w:sz w:val="28"/>
          <w:szCs w:val="28"/>
          <w:lang w:val="kk-KZ"/>
        </w:rPr>
      </w:pPr>
      <w:r>
        <w:rPr>
          <w:rFonts w:ascii="Times New Roman" w:hAnsi="Times New Roman"/>
          <w:sz w:val="28"/>
          <w:szCs w:val="28"/>
          <w:lang w:val="kk-KZ"/>
        </w:rPr>
        <w:t>- в случае прекращения функционирования склада временного хранения в течение 3 (трех) рабочих дней со дня, следующего за Днем принятия решения о прекращении функционирования данного склада, уведомлять о таком решении лиц, поместивших товары на склад временного хранения;</w:t>
      </w:r>
    </w:p>
    <w:p>
      <w:pPr>
        <w:ind w:right="-319" w:firstLine="708"/>
        <w:jc w:val="both"/>
        <w:rPr>
          <w:rFonts w:ascii="Times New Roman" w:hAnsi="Times New Roman"/>
          <w:sz w:val="28"/>
          <w:szCs w:val="28"/>
          <w:lang w:val="kk-KZ"/>
        </w:rPr>
      </w:pPr>
      <w:r>
        <w:rPr>
          <w:rFonts w:ascii="Times New Roman" w:hAnsi="Times New Roman"/>
          <w:sz w:val="28"/>
          <w:szCs w:val="28"/>
          <w:lang w:val="kk-KZ"/>
        </w:rPr>
        <w:t>- обязанность по уплате таможенных пошлин, налогов, специальных, антидемпинговых, компенсационных пошлин должна быть исполнена таможенным органом в соответствии с таможенным законодательством не позднее последнего дня срока, указанного в уведомлении;</w:t>
      </w:r>
    </w:p>
    <w:p>
      <w:pPr>
        <w:ind w:right="-319" w:firstLine="708"/>
        <w:jc w:val="both"/>
        <w:rPr>
          <w:rFonts w:ascii="Times New Roman" w:hAnsi="Times New Roman"/>
          <w:sz w:val="28"/>
          <w:szCs w:val="28"/>
          <w:lang w:val="kk-KZ"/>
        </w:rPr>
      </w:pPr>
      <w:r>
        <w:rPr>
          <w:rFonts w:ascii="Times New Roman" w:hAnsi="Times New Roman"/>
          <w:sz w:val="28"/>
          <w:szCs w:val="28"/>
          <w:lang w:val="kk-KZ"/>
        </w:rPr>
        <w:t>- предоставлять территориальному таможенному органу, внесенному в реестр владельцев складов временного хранения, информацию об изменении заявленных им сведений и представлять документы, подтверждающие изменения, в течение 5 (пяти) рабочих дней со дня изменения сведений;</w:t>
      </w:r>
    </w:p>
    <w:p>
      <w:pPr>
        <w:ind w:right="-319" w:firstLine="708"/>
        <w:jc w:val="both"/>
        <w:rPr>
          <w:rFonts w:ascii="Times New Roman" w:hAnsi="Times New Roman"/>
          <w:sz w:val="28"/>
          <w:szCs w:val="28"/>
          <w:lang w:val="kk-KZ"/>
        </w:rPr>
      </w:pPr>
      <w:r>
        <w:rPr>
          <w:rFonts w:ascii="Times New Roman" w:hAnsi="Times New Roman"/>
          <w:sz w:val="28"/>
          <w:szCs w:val="28"/>
          <w:lang w:val="kk-KZ"/>
        </w:rPr>
        <w:t>- обеспечивать доступ таможенных органов к видеоинформации в порядке, определенном уполномоченным органом;</w:t>
      </w:r>
    </w:p>
    <w:p>
      <w:pPr>
        <w:ind w:right="-319" w:firstLine="708"/>
        <w:jc w:val="both"/>
        <w:rPr>
          <w:rFonts w:ascii="Times New Roman" w:hAnsi="Times New Roman"/>
          <w:sz w:val="28"/>
          <w:szCs w:val="28"/>
          <w:lang w:val="kk-KZ"/>
        </w:rPr>
      </w:pPr>
      <w:r>
        <w:rPr>
          <w:rFonts w:ascii="Times New Roman" w:hAnsi="Times New Roman"/>
          <w:sz w:val="28"/>
          <w:szCs w:val="28"/>
          <w:lang w:val="kk-KZ"/>
        </w:rPr>
        <w:t>- при необходимости выгрузки товаров из транспортных средств для размещения на складе временного хранения перевозчик обязан обеспечить начало разгрузочных работ не позднее 4 (четырех) часов с момента представления товаросопроводительных документов.</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hint="default" w:ascii="Times New Roman" w:hAnsi="Times New Roman" w:eastAsia="Calibri" w:cs="Times New Roman"/>
          <w:b/>
          <w:bCs/>
          <w:color w:val="000000"/>
          <w:sz w:val="28"/>
          <w:szCs w:val="28"/>
          <w:lang w:val="kk-KZ"/>
        </w:rPr>
      </w:pP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ascii="Times New Roman" w:hAnsi="Times New Roman" w:eastAsia="Calibri" w:cs="Times New Roman"/>
          <w:b/>
          <w:bCs/>
          <w:sz w:val="28"/>
          <w:szCs w:val="28"/>
          <w:lang w:val="kk-KZ"/>
        </w:rPr>
      </w:pPr>
      <w:r>
        <w:rPr>
          <w:rFonts w:hint="default" w:eastAsia="Calibri" w:cs="Times New Roman"/>
          <w:b/>
          <w:bCs/>
          <w:color w:val="000000"/>
          <w:sz w:val="28"/>
          <w:szCs w:val="28"/>
          <w:lang w:val="kk-KZ"/>
        </w:rPr>
        <w:t xml:space="preserve">8 тема: </w:t>
      </w:r>
      <w:r>
        <w:rPr>
          <w:rFonts w:ascii="Times New Roman" w:hAnsi="Times New Roman" w:eastAsia="Calibri" w:cs="Times New Roman"/>
          <w:b/>
          <w:bCs/>
          <w:sz w:val="28"/>
          <w:szCs w:val="28"/>
          <w:lang w:val="kk-KZ"/>
        </w:rPr>
        <w:t>Правовое положение владельца таможенного склада.</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ascii="Times New Roman" w:hAnsi="Times New Roman" w:eastAsia="Calibri" w:cs="Times New Roman"/>
          <w:b/>
          <w:bCs/>
          <w:sz w:val="28"/>
          <w:szCs w:val="28"/>
          <w:lang w:val="kk-KZ"/>
        </w:rPr>
      </w:pPr>
    </w:p>
    <w:p>
      <w:pPr>
        <w:ind w:right="-319"/>
        <w:jc w:val="both"/>
        <w:rPr>
          <w:rFonts w:ascii="Times New Roman" w:hAnsi="Times New Roman"/>
          <w:sz w:val="28"/>
          <w:szCs w:val="28"/>
          <w:lang w:val="kk-KZ"/>
        </w:rPr>
      </w:pPr>
      <w:r>
        <w:rPr>
          <w:rFonts w:ascii="Times New Roman" w:hAnsi="Times New Roman"/>
          <w:b/>
          <w:bCs/>
          <w:sz w:val="28"/>
          <w:szCs w:val="28"/>
          <w:lang w:val="kk-KZ"/>
        </w:rPr>
        <w:t>Владелец таможенного склада -</w:t>
      </w:r>
      <w:r>
        <w:rPr>
          <w:rFonts w:ascii="Times New Roman" w:hAnsi="Times New Roman"/>
          <w:sz w:val="28"/>
          <w:szCs w:val="28"/>
          <w:lang w:val="kk-KZ"/>
        </w:rPr>
        <w:t xml:space="preserve"> это юридическое лицо, у которого есть помещение или открытая площадка, которую он использует для хранения товара.</w:t>
      </w:r>
    </w:p>
    <w:p>
      <w:pPr>
        <w:ind w:right="-319"/>
        <w:jc w:val="both"/>
        <w:rPr>
          <w:rFonts w:ascii="Times New Roman" w:hAnsi="Times New Roman"/>
          <w:sz w:val="28"/>
          <w:szCs w:val="28"/>
          <w:lang w:val="kk-KZ"/>
        </w:rPr>
      </w:pPr>
      <w:r>
        <w:rPr>
          <w:rFonts w:ascii="Times New Roman" w:hAnsi="Times New Roman"/>
          <w:sz w:val="28"/>
          <w:szCs w:val="28"/>
          <w:lang w:val="kk-KZ"/>
        </w:rPr>
        <w:t>Владельцем таможенного склада является юридическое лицо Республики Казахстан, отвечающее условиям, определенным таможенным законодательством. Юридическое лицо признается владельцем таможенного склада после включения его в реестр владельцев таможенных складов.</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Владелец таможенного склада осуществляет</w:t>
      </w:r>
      <w:r>
        <w:rPr>
          <w:rFonts w:ascii="Times New Roman" w:hAnsi="Times New Roman"/>
          <w:sz w:val="28"/>
          <w:szCs w:val="28"/>
          <w:lang w:val="kk-KZ"/>
        </w:rPr>
        <w:t xml:space="preserve"> хранение на таможенном складе товаров, помещенных под таможенную процедуру таможенного склада, или иных товаров в случаях и на условиях, установленных таможенным законодательством. Отношения владельца таможенного склада с декларантами или иными заинтересованными лицами возникают на договорной основе.</w:t>
      </w:r>
    </w:p>
    <w:p>
      <w:pPr>
        <w:ind w:right="-319" w:firstLine="708"/>
        <w:jc w:val="both"/>
        <w:rPr>
          <w:rFonts w:ascii="Times New Roman" w:hAnsi="Times New Roman"/>
          <w:sz w:val="28"/>
          <w:szCs w:val="28"/>
          <w:lang w:val="kk-KZ"/>
        </w:rPr>
      </w:pPr>
      <w:r>
        <w:rPr>
          <w:rFonts w:ascii="Times New Roman" w:hAnsi="Times New Roman"/>
          <w:b/>
          <w:bCs/>
          <w:sz w:val="28"/>
          <w:szCs w:val="28"/>
          <w:lang w:val="kk-KZ"/>
        </w:rPr>
        <w:t>Таможенными складами являются</w:t>
      </w:r>
      <w:r>
        <w:rPr>
          <w:rFonts w:ascii="Times New Roman" w:hAnsi="Times New Roman"/>
          <w:sz w:val="28"/>
          <w:szCs w:val="28"/>
          <w:lang w:val="kk-KZ"/>
        </w:rPr>
        <w:t xml:space="preserve"> специально установленные и обустроенные сооружения, помещения и открытые площадки для хранения товаров, помещенных под таможенную процедуру таможенного склада.</w:t>
      </w:r>
    </w:p>
    <w:p>
      <w:pPr>
        <w:ind w:right="-319" w:firstLine="708"/>
        <w:jc w:val="both"/>
        <w:rPr>
          <w:rFonts w:ascii="Times New Roman" w:hAnsi="Times New Roman"/>
          <w:sz w:val="28"/>
          <w:szCs w:val="28"/>
          <w:lang w:val="kk-KZ"/>
        </w:rPr>
      </w:pPr>
      <w:r>
        <w:rPr>
          <w:rFonts w:ascii="Times New Roman" w:hAnsi="Times New Roman"/>
          <w:sz w:val="28"/>
          <w:szCs w:val="28"/>
          <w:lang w:val="kk-KZ"/>
        </w:rPr>
        <w:t>При соблюдении требований таможенного законодательства РК допускается хранение товаров ЕАЭС, помещенных под таможенную процедуру экспорта. Таможенный склад считается созданным со дня, следующего за днем включения юридического лица РК в реестр владельцев таможенных складов. Функционирование таможенного склада прекращается со дня, следующего за днем исключения владельца таможенного склада из реестра владельцев таможенных складов.</w:t>
      </w:r>
    </w:p>
    <w:p>
      <w:pPr>
        <w:ind w:right="-319" w:firstLine="708"/>
        <w:jc w:val="both"/>
        <w:rPr>
          <w:rFonts w:ascii="Times New Roman" w:hAnsi="Times New Roman"/>
          <w:sz w:val="28"/>
          <w:szCs w:val="28"/>
          <w:lang w:val="kk-KZ"/>
        </w:rPr>
      </w:pPr>
      <w:r>
        <w:rPr>
          <w:rFonts w:ascii="Times New Roman" w:hAnsi="Times New Roman"/>
          <w:b/>
          <w:bCs/>
          <w:sz w:val="28"/>
          <w:szCs w:val="28"/>
          <w:lang w:val="kk-KZ"/>
        </w:rPr>
        <w:t>Таможенные склады могут быть открытого или закрытого типа.</w:t>
      </w:r>
      <w:r>
        <w:rPr>
          <w:rFonts w:ascii="Times New Roman" w:hAnsi="Times New Roman"/>
          <w:sz w:val="28"/>
          <w:szCs w:val="28"/>
          <w:lang w:val="kk-KZ"/>
        </w:rPr>
        <w:t xml:space="preserve"> </w:t>
      </w:r>
      <w:r>
        <w:rPr>
          <w:rFonts w:ascii="Times New Roman" w:hAnsi="Times New Roman"/>
          <w:b/>
          <w:bCs/>
          <w:sz w:val="28"/>
          <w:szCs w:val="28"/>
          <w:lang w:val="kk-KZ"/>
        </w:rPr>
        <w:t xml:space="preserve">Склады открытого типа - </w:t>
      </w:r>
      <w:r>
        <w:rPr>
          <w:rFonts w:ascii="Times New Roman" w:hAnsi="Times New Roman"/>
          <w:sz w:val="28"/>
          <w:szCs w:val="28"/>
          <w:lang w:val="kk-KZ"/>
        </w:rPr>
        <w:t xml:space="preserve">это таможенные склады, доступные для хранения любых товаров и использования любыми лицами, имеющими полномочия в отношении товаров. </w:t>
      </w:r>
      <w:r>
        <w:rPr>
          <w:rFonts w:ascii="Times New Roman" w:hAnsi="Times New Roman"/>
          <w:b/>
          <w:bCs/>
          <w:sz w:val="28"/>
          <w:szCs w:val="28"/>
          <w:lang w:val="kk-KZ"/>
        </w:rPr>
        <w:t xml:space="preserve">Склады закрытого типа - </w:t>
      </w:r>
      <w:r>
        <w:rPr>
          <w:rFonts w:ascii="Times New Roman" w:hAnsi="Times New Roman"/>
          <w:sz w:val="28"/>
          <w:szCs w:val="28"/>
          <w:lang w:val="kk-KZ"/>
        </w:rPr>
        <w:t>таможенные склады для хранения товаров владельца таможенного склада.</w:t>
      </w:r>
    </w:p>
    <w:p>
      <w:pPr>
        <w:ind w:right="-319" w:firstLine="708"/>
        <w:jc w:val="both"/>
        <w:rPr>
          <w:rFonts w:ascii="Times New Roman" w:hAnsi="Times New Roman"/>
          <w:sz w:val="28"/>
          <w:szCs w:val="28"/>
          <w:lang w:val="kk-KZ"/>
        </w:rPr>
      </w:pPr>
      <w:r>
        <w:rPr>
          <w:rFonts w:ascii="Times New Roman" w:hAnsi="Times New Roman"/>
          <w:b/>
          <w:bCs/>
          <w:sz w:val="28"/>
          <w:szCs w:val="28"/>
          <w:lang w:val="kk-KZ"/>
        </w:rPr>
        <w:t>Часть помещения таможенного склада открытого типа</w:t>
      </w:r>
      <w:r>
        <w:rPr>
          <w:rFonts w:ascii="Times New Roman" w:hAnsi="Times New Roman"/>
          <w:sz w:val="28"/>
          <w:szCs w:val="28"/>
          <w:lang w:val="kk-KZ"/>
        </w:rPr>
        <w:t xml:space="preserve"> может использоваться как склад временного хранения товаров без включения в реестр владельцев складов временного хранения. В случае использования части помещения таможенного склада в качестве склада временного хранения товаров, она должна быть изолирована от остального помещения сплошным ограждением.</w:t>
      </w:r>
    </w:p>
    <w:p>
      <w:pPr>
        <w:ind w:right="-319" w:firstLine="708"/>
        <w:jc w:val="both"/>
        <w:rPr>
          <w:rFonts w:ascii="Times New Roman" w:hAnsi="Times New Roman"/>
          <w:sz w:val="28"/>
          <w:szCs w:val="28"/>
          <w:lang w:val="kk-KZ"/>
        </w:rPr>
      </w:pPr>
      <w:r>
        <w:rPr>
          <w:rFonts w:ascii="Times New Roman" w:hAnsi="Times New Roman"/>
          <w:sz w:val="28"/>
          <w:szCs w:val="28"/>
          <w:lang w:val="kk-KZ"/>
        </w:rPr>
        <w:t>Требования к размещению, обустройству и оборудованию строений, помещений и открытых площадок, предназначенных или используемых в качестве таможенного склада, утверждаются уполномоченным органом.</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Условия включения в реестр владельцев таможенных складов:</w:t>
      </w:r>
    </w:p>
    <w:p>
      <w:pPr>
        <w:ind w:right="-319" w:firstLine="708"/>
        <w:jc w:val="both"/>
        <w:rPr>
          <w:rFonts w:ascii="Times New Roman" w:hAnsi="Times New Roman"/>
          <w:sz w:val="28"/>
          <w:szCs w:val="28"/>
          <w:lang w:val="kk-KZ"/>
        </w:rPr>
      </w:pPr>
      <w:r>
        <w:rPr>
          <w:rFonts w:ascii="Times New Roman" w:hAnsi="Times New Roman"/>
          <w:sz w:val="28"/>
          <w:szCs w:val="28"/>
          <w:lang w:val="kk-KZ"/>
        </w:rPr>
        <w:t>1) наличие в собственности, хозяйственном ведении, оперативном управлении или аренде строений, помещений и открытых площадок, предназначенных для использования в качестве таможенных складов. Они должны соответствовать следующим требованиям:</w:t>
      </w:r>
    </w:p>
    <w:p>
      <w:pPr>
        <w:ind w:right="-319" w:firstLine="708"/>
        <w:jc w:val="both"/>
        <w:rPr>
          <w:rFonts w:ascii="Times New Roman" w:hAnsi="Times New Roman"/>
          <w:sz w:val="28"/>
          <w:szCs w:val="28"/>
          <w:lang w:val="kk-KZ"/>
        </w:rPr>
      </w:pPr>
      <w:r>
        <w:rPr>
          <w:rFonts w:ascii="Times New Roman" w:hAnsi="Times New Roman"/>
          <w:sz w:val="28"/>
          <w:szCs w:val="28"/>
          <w:lang w:val="kk-KZ"/>
        </w:rPr>
        <w:t>– для складов открытого типа-наличие на территории склада систем контроля за въездом и выездом транспортных средств на территорию, оборудованную средствами видеонаблюдения, работающими в круглосуточном режиме, позволяющими осуществлять просмотр видеоинформации о произошедших событиях в течение 30 (тридцати) календарных дней, въездом людей на территорию и в помещения или выездом с территории и помещений;</w:t>
      </w:r>
    </w:p>
    <w:p>
      <w:pPr>
        <w:ind w:right="-319" w:firstLine="708"/>
        <w:jc w:val="both"/>
        <w:rPr>
          <w:rFonts w:ascii="Times New Roman" w:hAnsi="Times New Roman"/>
          <w:sz w:val="28"/>
          <w:szCs w:val="28"/>
          <w:lang w:val="kk-KZ"/>
        </w:rPr>
      </w:pPr>
      <w:r>
        <w:rPr>
          <w:rFonts w:ascii="Times New Roman" w:hAnsi="Times New Roman"/>
          <w:sz w:val="28"/>
          <w:szCs w:val="28"/>
          <w:lang w:val="kk-KZ"/>
        </w:rPr>
        <w:t>- подтверждение права владения, пользования и распоряжения сертифицированным весовым оборудованием, соответствующим характеру размещенных товаров и транспортных средств, а в случае размещения газа в специальных хранилищах – наличие соответствующих приборов учета;</w:t>
      </w:r>
    </w:p>
    <w:p>
      <w:pPr>
        <w:ind w:right="-319" w:firstLine="708"/>
        <w:jc w:val="both"/>
        <w:rPr>
          <w:rFonts w:ascii="Times New Roman" w:hAnsi="Times New Roman"/>
          <w:sz w:val="28"/>
          <w:szCs w:val="28"/>
          <w:lang w:val="kk-KZ"/>
        </w:rPr>
      </w:pPr>
      <w:r>
        <w:rPr>
          <w:rFonts w:ascii="Times New Roman" w:hAnsi="Times New Roman"/>
          <w:sz w:val="28"/>
          <w:szCs w:val="28"/>
          <w:lang w:val="kk-KZ"/>
        </w:rPr>
        <w:t>- наличие технически исправных подъездных путей;</w:t>
      </w:r>
    </w:p>
    <w:p>
      <w:pPr>
        <w:ind w:right="-319" w:firstLine="708"/>
        <w:jc w:val="both"/>
        <w:rPr>
          <w:rFonts w:ascii="Times New Roman" w:hAnsi="Times New Roman"/>
          <w:sz w:val="28"/>
          <w:szCs w:val="28"/>
          <w:lang w:val="kk-KZ"/>
        </w:rPr>
      </w:pPr>
      <w:r>
        <w:rPr>
          <w:rFonts w:ascii="Times New Roman" w:hAnsi="Times New Roman"/>
          <w:sz w:val="28"/>
          <w:szCs w:val="28"/>
          <w:lang w:val="kk-KZ"/>
        </w:rPr>
        <w:t>- наличие мест для досмотра товаров, в том числе закрытых площадок, оснащенных электрическим освещением и работающих в круглосуточном режиме, оборудованных средствами видеонаблюдения, позволяющими осуществлять просмотр видеоинформации о произошедших событиях в течение 30 (тридцати) календарных дней. При этом место досмотра должно быть отмечено желтой краской или клейкой лентой и не должно быть видимых зон для средств видеонаблюдения.</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Основания для исключения из реестра владельцев таможенных складов:</w:t>
      </w:r>
    </w:p>
    <w:p>
      <w:pPr>
        <w:ind w:right="-319" w:firstLine="708"/>
        <w:jc w:val="both"/>
        <w:rPr>
          <w:rFonts w:ascii="Times New Roman" w:hAnsi="Times New Roman"/>
          <w:sz w:val="28"/>
          <w:szCs w:val="28"/>
          <w:lang w:val="kk-KZ"/>
        </w:rPr>
      </w:pPr>
      <w:r>
        <w:rPr>
          <w:rFonts w:ascii="Times New Roman" w:hAnsi="Times New Roman"/>
          <w:sz w:val="28"/>
          <w:szCs w:val="28"/>
          <w:lang w:val="kk-KZ"/>
        </w:rPr>
        <w:t>- неисполнение владельцем таможенного склада обязанностей, предусмотренных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заявление владельца таможенного склада об исключении себя из реестра владельцев таможенных складов через информационную систему таможенных органов;</w:t>
      </w:r>
    </w:p>
    <w:p>
      <w:pPr>
        <w:ind w:right="-319" w:firstLine="708"/>
        <w:jc w:val="both"/>
        <w:rPr>
          <w:rFonts w:ascii="Times New Roman" w:hAnsi="Times New Roman"/>
          <w:sz w:val="28"/>
          <w:szCs w:val="28"/>
          <w:lang w:val="kk-KZ"/>
        </w:rPr>
      </w:pPr>
      <w:r>
        <w:rPr>
          <w:rFonts w:ascii="Times New Roman" w:hAnsi="Times New Roman"/>
          <w:sz w:val="28"/>
          <w:szCs w:val="28"/>
          <w:lang w:val="kk-KZ"/>
        </w:rPr>
        <w:t>- ликвидация юридического лица, включенного в реестр владельцев таможенных складов;</w:t>
      </w:r>
    </w:p>
    <w:p>
      <w:pPr>
        <w:ind w:right="-319" w:firstLine="708"/>
        <w:jc w:val="both"/>
        <w:rPr>
          <w:rFonts w:ascii="Times New Roman" w:hAnsi="Times New Roman"/>
          <w:sz w:val="28"/>
          <w:szCs w:val="28"/>
          <w:lang w:val="kk-KZ"/>
        </w:rPr>
      </w:pPr>
      <w:r>
        <w:rPr>
          <w:rFonts w:ascii="Times New Roman" w:hAnsi="Times New Roman"/>
          <w:sz w:val="28"/>
          <w:szCs w:val="28"/>
          <w:lang w:val="kk-KZ"/>
        </w:rPr>
        <w:t>- реорганизация юридического лица, включенного в реестр владельцев таможенных складов;</w:t>
      </w:r>
    </w:p>
    <w:p>
      <w:pPr>
        <w:ind w:right="-319" w:firstLine="708"/>
        <w:jc w:val="both"/>
        <w:rPr>
          <w:rFonts w:ascii="Times New Roman" w:hAnsi="Times New Roman"/>
          <w:sz w:val="28"/>
          <w:szCs w:val="28"/>
          <w:lang w:val="kk-KZ"/>
        </w:rPr>
      </w:pPr>
      <w:r>
        <w:rPr>
          <w:rFonts w:ascii="Times New Roman" w:hAnsi="Times New Roman"/>
          <w:sz w:val="28"/>
          <w:szCs w:val="28"/>
          <w:lang w:val="kk-KZ"/>
        </w:rPr>
        <w:t>- истечение срока приостановления деятельности владельца таможенного склада, указанного в таможенном законодательстве;</w:t>
      </w:r>
    </w:p>
    <w:p>
      <w:pPr>
        <w:ind w:right="-319" w:firstLine="708"/>
        <w:jc w:val="both"/>
        <w:rPr>
          <w:rFonts w:ascii="Times New Roman" w:hAnsi="Times New Roman"/>
          <w:sz w:val="28"/>
          <w:szCs w:val="28"/>
          <w:lang w:val="kk-KZ"/>
        </w:rPr>
      </w:pPr>
      <w:r>
        <w:rPr>
          <w:rFonts w:ascii="Times New Roman" w:hAnsi="Times New Roman"/>
          <w:sz w:val="28"/>
          <w:szCs w:val="28"/>
          <w:lang w:val="kk-KZ"/>
        </w:rPr>
        <w:t>- неустранение причин, по которым деятельность владельца таможенного склада приостанавливается по основаниям, предусмотренным таможенным законодательством, в сроки, предусмотренные законом;</w:t>
      </w:r>
    </w:p>
    <w:p>
      <w:pPr>
        <w:ind w:right="-319" w:firstLine="708"/>
        <w:jc w:val="both"/>
        <w:rPr>
          <w:rFonts w:ascii="Times New Roman" w:hAnsi="Times New Roman"/>
          <w:sz w:val="28"/>
          <w:szCs w:val="28"/>
          <w:lang w:val="kk-KZ"/>
        </w:rPr>
      </w:pPr>
      <w:r>
        <w:rPr>
          <w:rFonts w:ascii="Times New Roman" w:hAnsi="Times New Roman"/>
          <w:sz w:val="28"/>
          <w:szCs w:val="28"/>
          <w:lang w:val="kk-KZ"/>
        </w:rPr>
        <w:t>- привлечение владельца таможенного склада к административной ответственности более 2 (двух) раз в течение 1 (одного) календарного года по статьям, предусмотренным Кодексом РК Об административных правонарушениях;</w:t>
      </w:r>
    </w:p>
    <w:p>
      <w:pPr>
        <w:ind w:right="-319" w:firstLine="708"/>
        <w:jc w:val="both"/>
        <w:rPr>
          <w:rFonts w:ascii="Times New Roman" w:hAnsi="Times New Roman"/>
          <w:sz w:val="28"/>
          <w:szCs w:val="28"/>
          <w:lang w:val="kk-KZ"/>
        </w:rPr>
      </w:pPr>
      <w:r>
        <w:rPr>
          <w:rFonts w:ascii="Times New Roman" w:hAnsi="Times New Roman"/>
          <w:sz w:val="28"/>
          <w:szCs w:val="28"/>
          <w:lang w:val="kk-KZ"/>
        </w:rPr>
        <w:t>- вступление в законную силу решения суда о привлечении физических лиц, являющихся руководителями таможенных складов, к уголовной ответственности по предусмотренным статьям Уголовного кодекса РК.</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Обязанности владельца таможенного склада:</w:t>
      </w:r>
    </w:p>
    <w:p>
      <w:pPr>
        <w:ind w:right="-319" w:firstLine="708"/>
        <w:jc w:val="both"/>
        <w:rPr>
          <w:rFonts w:ascii="Times New Roman" w:hAnsi="Times New Roman"/>
          <w:sz w:val="28"/>
          <w:szCs w:val="28"/>
          <w:lang w:val="kk-KZ"/>
        </w:rPr>
      </w:pPr>
      <w:r>
        <w:rPr>
          <w:rFonts w:ascii="Times New Roman" w:hAnsi="Times New Roman"/>
          <w:sz w:val="28"/>
          <w:szCs w:val="28"/>
          <w:lang w:val="kk-KZ"/>
        </w:rPr>
        <w:t>- соблюдать условия включения в реестр владельцев таможенных складов, установленные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соблюдать условия использования товаров в соответствии с таможенной процедурой таможенного склада, установленной таможенным законодательством, в части нахождения товаров на таможенном складе и совершения операций с товарами, помещенными под таможенную процедуру таможенного склада;</w:t>
      </w:r>
    </w:p>
    <w:p>
      <w:pPr>
        <w:ind w:right="-319" w:firstLine="708"/>
        <w:jc w:val="both"/>
        <w:rPr>
          <w:rFonts w:ascii="Times New Roman" w:hAnsi="Times New Roman"/>
          <w:sz w:val="28"/>
          <w:szCs w:val="28"/>
          <w:lang w:val="kk-KZ"/>
        </w:rPr>
      </w:pPr>
      <w:r>
        <w:rPr>
          <w:rFonts w:ascii="Times New Roman" w:hAnsi="Times New Roman"/>
          <w:sz w:val="28"/>
          <w:szCs w:val="28"/>
          <w:lang w:val="kk-KZ"/>
        </w:rPr>
        <w:t>- обеспечивать сохранность товаров на таможенном складе;</w:t>
      </w:r>
    </w:p>
    <w:p>
      <w:pPr>
        <w:ind w:right="-319" w:firstLine="708"/>
        <w:jc w:val="both"/>
        <w:rPr>
          <w:rFonts w:ascii="Times New Roman" w:hAnsi="Times New Roman"/>
          <w:sz w:val="28"/>
          <w:szCs w:val="28"/>
          <w:lang w:val="kk-KZ"/>
        </w:rPr>
      </w:pPr>
      <w:r>
        <w:rPr>
          <w:rFonts w:ascii="Times New Roman" w:hAnsi="Times New Roman"/>
          <w:sz w:val="28"/>
          <w:szCs w:val="28"/>
          <w:lang w:val="kk-KZ"/>
        </w:rPr>
        <w:t>- обеспечить возможность проведения таможенного контроля;</w:t>
      </w:r>
    </w:p>
    <w:p>
      <w:pPr>
        <w:ind w:right="-319" w:firstLine="708"/>
        <w:jc w:val="both"/>
        <w:rPr>
          <w:rFonts w:ascii="Times New Roman" w:hAnsi="Times New Roman"/>
          <w:sz w:val="28"/>
          <w:szCs w:val="28"/>
          <w:lang w:val="kk-KZ"/>
        </w:rPr>
      </w:pPr>
      <w:r>
        <w:rPr>
          <w:rFonts w:ascii="Times New Roman" w:hAnsi="Times New Roman"/>
          <w:sz w:val="28"/>
          <w:szCs w:val="28"/>
          <w:lang w:val="kk-KZ"/>
        </w:rPr>
        <w:t>- 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информационно-коммуникационных технологий, в порядке, определенном уполномоченным органом;</w:t>
      </w:r>
    </w:p>
    <w:p>
      <w:pPr>
        <w:ind w:right="-319" w:firstLine="708"/>
        <w:jc w:val="both"/>
        <w:rPr>
          <w:rFonts w:ascii="Times New Roman" w:hAnsi="Times New Roman"/>
          <w:sz w:val="28"/>
          <w:szCs w:val="28"/>
          <w:lang w:val="kk-KZ"/>
        </w:rPr>
      </w:pPr>
      <w:r>
        <w:rPr>
          <w:rFonts w:ascii="Times New Roman" w:hAnsi="Times New Roman"/>
          <w:sz w:val="28"/>
          <w:szCs w:val="28"/>
          <w:lang w:val="kk-KZ"/>
        </w:rPr>
        <w:t>- не допускать на таможенный склад без разрешения таможенных органов посторонних лиц, не являющихся работниками таможенного склада или не имеющих полномочий в отношении товаров, хранящихся на таможенном складе;</w:t>
      </w:r>
    </w:p>
    <w:p>
      <w:pPr>
        <w:ind w:right="-319" w:firstLine="708"/>
        <w:jc w:val="both"/>
        <w:rPr>
          <w:rFonts w:ascii="Times New Roman" w:hAnsi="Times New Roman"/>
          <w:sz w:val="28"/>
          <w:szCs w:val="28"/>
          <w:lang w:val="kk-KZ"/>
        </w:rPr>
      </w:pPr>
      <w:r>
        <w:rPr>
          <w:rFonts w:ascii="Times New Roman" w:hAnsi="Times New Roman"/>
          <w:sz w:val="28"/>
          <w:szCs w:val="28"/>
          <w:lang w:val="kk-KZ"/>
        </w:rPr>
        <w:t>- выполнять требования таможенных органов в отношении доступа должностных лиц таможенных органов к товарам, хранящимся на таможенном складе;</w:t>
      </w:r>
    </w:p>
    <w:p>
      <w:pPr>
        <w:ind w:right="-319" w:firstLine="708"/>
        <w:jc w:val="both"/>
        <w:rPr>
          <w:rFonts w:ascii="Times New Roman" w:hAnsi="Times New Roman"/>
          <w:sz w:val="28"/>
          <w:szCs w:val="28"/>
          <w:lang w:val="kk-KZ"/>
        </w:rPr>
      </w:pPr>
      <w:r>
        <w:rPr>
          <w:rFonts w:ascii="Times New Roman" w:hAnsi="Times New Roman"/>
          <w:sz w:val="28"/>
          <w:szCs w:val="28"/>
          <w:lang w:val="kk-KZ"/>
        </w:rPr>
        <w:t>- в случае прекращения функционирования таможенного склада в течение 3 (трех) рабочих дней со дня, следующего за Днем принятия решения о прекращении функционирования данного склада, уведомлять о таком решении лиц, разместивших товары на таможенном складе;</w:t>
      </w:r>
    </w:p>
    <w:p>
      <w:pPr>
        <w:ind w:right="-319" w:firstLine="708"/>
        <w:jc w:val="both"/>
        <w:rPr>
          <w:rFonts w:ascii="Times New Roman" w:hAnsi="Times New Roman"/>
          <w:sz w:val="28"/>
          <w:szCs w:val="28"/>
          <w:lang w:val="kk-KZ"/>
        </w:rPr>
      </w:pPr>
      <w:r>
        <w:rPr>
          <w:rFonts w:ascii="Times New Roman" w:hAnsi="Times New Roman"/>
          <w:sz w:val="28"/>
          <w:szCs w:val="28"/>
          <w:lang w:val="kk-KZ"/>
        </w:rPr>
        <w:t>- выполнять предусмотренную таможенным законодательством обязанность по уплате таможенных пошлин, налогов, специальных, антидемпинговых, компенсационных пошлин не позднее последнего дня срока, указанного в уведомлении, направленном таможенным органом в соответствии с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предоставлять территориальному таможенному органу информацию об изменении сведений, заявленных им при включении в реестр владельцев таможенных складов, и представлять документы, подтверждающие такие изменения, в течение 5 (пяти) рабочих дней со дня изменения таких сведений.</w:t>
      </w:r>
    </w:p>
    <w:p>
      <w:pPr>
        <w:ind w:right="-319" w:firstLine="708"/>
        <w:jc w:val="both"/>
        <w:rPr>
          <w:rFonts w:ascii="Times New Roman" w:hAnsi="Times New Roman"/>
          <w:sz w:val="28"/>
          <w:szCs w:val="28"/>
          <w:lang w:val="kk-KZ"/>
        </w:rPr>
      </w:pPr>
      <w:r>
        <w:rPr>
          <w:rFonts w:ascii="Times New Roman" w:hAnsi="Times New Roman"/>
          <w:sz w:val="28"/>
          <w:szCs w:val="28"/>
          <w:lang w:val="kk-KZ"/>
        </w:rPr>
        <w:t>Территория таможенного склада должна эксплуатироваться только в соответствии с требованиями, установленными таможенным законодательством. Использование таможенного склада в иных целях не допускается.</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hint="default" w:ascii="Times New Roman" w:hAnsi="Times New Roman" w:eastAsia="Calibri" w:cs="Times New Roman"/>
          <w:b/>
          <w:bCs/>
          <w:sz w:val="28"/>
          <w:szCs w:val="28"/>
          <w:lang w:val="kk-KZ"/>
        </w:rPr>
      </w:pP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ascii="Times New Roman" w:hAnsi="Times New Roman" w:eastAsia="Calibri" w:cs="Times New Roman"/>
          <w:b/>
          <w:bCs/>
          <w:sz w:val="28"/>
          <w:szCs w:val="28"/>
          <w:lang w:val="kk-KZ"/>
        </w:rPr>
      </w:pPr>
      <w:r>
        <w:rPr>
          <w:rFonts w:hint="default" w:eastAsia="Calibri" w:cs="Times New Roman"/>
          <w:b/>
          <w:bCs/>
          <w:sz w:val="28"/>
          <w:szCs w:val="28"/>
          <w:lang w:val="kk-KZ"/>
        </w:rPr>
        <w:t xml:space="preserve">9 тема: </w:t>
      </w:r>
      <w:r>
        <w:rPr>
          <w:rFonts w:ascii="Times New Roman" w:hAnsi="Times New Roman" w:eastAsia="Calibri" w:cs="Times New Roman"/>
          <w:b/>
          <w:bCs/>
          <w:sz w:val="28"/>
          <w:szCs w:val="28"/>
          <w:lang w:val="kk-KZ"/>
        </w:rPr>
        <w:t>Правовой статус владельца свободного склада.</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ascii="Times New Roman" w:hAnsi="Times New Roman" w:eastAsia="Calibri" w:cs="Times New Roman"/>
          <w:b/>
          <w:bCs/>
          <w:sz w:val="28"/>
          <w:szCs w:val="28"/>
          <w:lang w:val="kk-KZ"/>
        </w:rPr>
      </w:pPr>
    </w:p>
    <w:p>
      <w:pPr>
        <w:ind w:right="-319"/>
        <w:jc w:val="both"/>
        <w:rPr>
          <w:rFonts w:ascii="Times New Roman" w:hAnsi="Times New Roman"/>
          <w:sz w:val="28"/>
          <w:szCs w:val="28"/>
          <w:lang w:val="kk-KZ"/>
        </w:rPr>
      </w:pPr>
      <w:r>
        <w:rPr>
          <w:rFonts w:ascii="Times New Roman" w:hAnsi="Times New Roman"/>
          <w:b/>
          <w:bCs/>
          <w:sz w:val="28"/>
          <w:szCs w:val="28"/>
          <w:lang w:val="kk-KZ"/>
        </w:rPr>
        <w:t xml:space="preserve">Свободный склад - </w:t>
      </w:r>
      <w:r>
        <w:rPr>
          <w:rFonts w:ascii="Times New Roman" w:hAnsi="Times New Roman"/>
          <w:sz w:val="28"/>
          <w:szCs w:val="28"/>
          <w:lang w:val="kk-KZ"/>
        </w:rPr>
        <w:t>здания, комплексы зданий, обустроенные и оборудованные территории и открытые площадки, в пределах которых могут размещаться и использоваться товары, иные товары, находящиеся под таможенной процедурой свободного склада, охраняемые или имеющие режим контроля за въездом физических лиц и в пределах которых в соответствии с таможенным законодательством размещаются товары, иные товары.</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Владельцем свободного склада является</w:t>
      </w:r>
      <w:r>
        <w:rPr>
          <w:rFonts w:ascii="Times New Roman" w:hAnsi="Times New Roman"/>
          <w:sz w:val="28"/>
          <w:szCs w:val="28"/>
          <w:lang w:val="kk-KZ"/>
        </w:rPr>
        <w:t xml:space="preserve"> юридическое лицо РК, зарегистрированное в порядке, установленном законодательством РК, и отвечающее условиям, определенным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b/>
          <w:bCs/>
          <w:sz w:val="28"/>
          <w:szCs w:val="28"/>
          <w:lang w:val="kk-KZ"/>
        </w:rPr>
        <w:t>Юридическое лицо –</w:t>
      </w:r>
      <w:r>
        <w:rPr>
          <w:rFonts w:ascii="Times New Roman" w:hAnsi="Times New Roman"/>
          <w:sz w:val="28"/>
          <w:szCs w:val="28"/>
          <w:lang w:val="kk-KZ"/>
        </w:rPr>
        <w:t xml:space="preserve"> </w:t>
      </w:r>
      <w:r>
        <w:rPr>
          <w:rFonts w:ascii="Times New Roman" w:hAnsi="Times New Roman"/>
          <w:b/>
          <w:bCs/>
          <w:sz w:val="28"/>
          <w:szCs w:val="28"/>
          <w:lang w:val="kk-KZ"/>
        </w:rPr>
        <w:t>признается владельцем свободного склада</w:t>
      </w:r>
      <w:r>
        <w:rPr>
          <w:rFonts w:ascii="Times New Roman" w:hAnsi="Times New Roman"/>
          <w:sz w:val="28"/>
          <w:szCs w:val="28"/>
          <w:lang w:val="kk-KZ"/>
        </w:rPr>
        <w:t xml:space="preserve"> после включения его территориальным таможенным органом в реестр владельцев свободных складов. Владелец свободного склада осуществляет размещение и использование на свободном складе товаров, помещенных под таможенную процедуру свободного склада в соответствии с таможенным законодательством. </w:t>
      </w:r>
      <w:r>
        <w:rPr>
          <w:rFonts w:ascii="Times New Roman" w:hAnsi="Times New Roman"/>
          <w:sz w:val="28"/>
          <w:szCs w:val="28"/>
          <w:lang w:val="kk-KZ"/>
        </w:rPr>
        <w:tab/>
      </w:r>
      <w:r>
        <w:rPr>
          <w:rFonts w:ascii="Times New Roman" w:hAnsi="Times New Roman"/>
          <w:sz w:val="28"/>
          <w:szCs w:val="28"/>
          <w:lang w:val="kk-KZ"/>
        </w:rPr>
        <w:t>На территории свободного склада может осуществляться предпринимательская и иная деятельность в соответствии с законодательством РК.</w:t>
      </w:r>
    </w:p>
    <w:p>
      <w:pPr>
        <w:ind w:right="-319" w:firstLine="708"/>
        <w:jc w:val="both"/>
        <w:rPr>
          <w:rFonts w:ascii="Times New Roman" w:hAnsi="Times New Roman"/>
          <w:sz w:val="28"/>
          <w:szCs w:val="28"/>
          <w:lang w:val="kk-KZ"/>
        </w:rPr>
      </w:pPr>
      <w:r>
        <w:rPr>
          <w:rFonts w:ascii="Times New Roman" w:hAnsi="Times New Roman"/>
          <w:b/>
          <w:bCs/>
          <w:sz w:val="28"/>
          <w:szCs w:val="28"/>
          <w:lang w:val="kk-KZ"/>
        </w:rPr>
        <w:t xml:space="preserve">Свободный склад - </w:t>
      </w:r>
      <w:r>
        <w:rPr>
          <w:rFonts w:ascii="Times New Roman" w:hAnsi="Times New Roman"/>
          <w:sz w:val="28"/>
          <w:szCs w:val="28"/>
          <w:lang w:val="kk-KZ"/>
        </w:rPr>
        <w:t>юридическое лицо считается созданным со дня, следующего за днем включения в реестр владельцев свободных складов. Функционирование свободного склада - прекращается со дня, следующего за днем исключения владельца свободного склада из реестра владельцев свободных складов. Требования к обустройству и оборудованию свободной складской территории утверждаются уполномоченным органом. Обеспечение порядка въезда и контрольно – пропускного режима лиц на территорию свободного склада осуществляется в порядке, определяемом уполномоченным органом.</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Условия включения в реестр владельцев свободных складов:</w:t>
      </w:r>
    </w:p>
    <w:p>
      <w:pPr>
        <w:ind w:right="-319" w:firstLine="708"/>
        <w:jc w:val="both"/>
        <w:rPr>
          <w:rFonts w:ascii="Times New Roman" w:hAnsi="Times New Roman"/>
          <w:sz w:val="28"/>
          <w:szCs w:val="28"/>
          <w:lang w:val="kk-KZ"/>
        </w:rPr>
      </w:pPr>
      <w:r>
        <w:rPr>
          <w:rFonts w:ascii="Times New Roman" w:hAnsi="Times New Roman"/>
          <w:sz w:val="28"/>
          <w:szCs w:val="28"/>
          <w:lang w:val="kk-KZ"/>
        </w:rPr>
        <w:t>1) наличие в собственности, хозяйственном ведении, оперативном управлении или арендованных, предназначенных для использования в качестве свободного склада и отвечающих следующим требованиям строений, помещений и открытых площадок:</w:t>
      </w:r>
    </w:p>
    <w:p>
      <w:pPr>
        <w:ind w:right="-319" w:firstLine="708"/>
        <w:jc w:val="both"/>
        <w:rPr>
          <w:rFonts w:ascii="Times New Roman" w:hAnsi="Times New Roman"/>
          <w:sz w:val="28"/>
          <w:szCs w:val="28"/>
          <w:lang w:val="kk-KZ"/>
        </w:rPr>
      </w:pPr>
      <w:r>
        <w:rPr>
          <w:rFonts w:ascii="Times New Roman" w:hAnsi="Times New Roman"/>
          <w:sz w:val="28"/>
          <w:szCs w:val="28"/>
          <w:lang w:val="kk-KZ"/>
        </w:rPr>
        <w:t>- территория, предназначенная для использования в качестве свободного склада, должна быть оборудована и обустроена для осуществления операций по производству и переработке товаров в соответствии с целями, указанными в заявлении юридического лица о включении в реестр владельцев свободных складов;</w:t>
      </w:r>
    </w:p>
    <w:p>
      <w:pPr>
        <w:ind w:right="-319" w:firstLine="708"/>
        <w:jc w:val="both"/>
        <w:rPr>
          <w:rFonts w:ascii="Times New Roman" w:hAnsi="Times New Roman"/>
          <w:sz w:val="28"/>
          <w:szCs w:val="28"/>
          <w:lang w:val="kk-KZ"/>
        </w:rPr>
      </w:pPr>
      <w:r>
        <w:rPr>
          <w:rFonts w:ascii="Times New Roman" w:hAnsi="Times New Roman"/>
          <w:sz w:val="28"/>
          <w:szCs w:val="28"/>
          <w:lang w:val="kk-KZ"/>
        </w:rPr>
        <w:t>- по всему периметру территории, включая прилегающие погрузочно-разгрузочные площадки, должно быть сплошное ограждение, обеспечивающее предотвращение проникновения посторонних лиц;</w:t>
      </w:r>
    </w:p>
    <w:p>
      <w:pPr>
        <w:ind w:right="-319" w:firstLine="708"/>
        <w:jc w:val="both"/>
        <w:rPr>
          <w:rFonts w:ascii="Times New Roman" w:hAnsi="Times New Roman"/>
          <w:sz w:val="28"/>
          <w:szCs w:val="28"/>
          <w:lang w:val="kk-KZ"/>
        </w:rPr>
      </w:pPr>
      <w:r>
        <w:rPr>
          <w:rFonts w:ascii="Times New Roman" w:hAnsi="Times New Roman"/>
          <w:sz w:val="28"/>
          <w:szCs w:val="28"/>
          <w:lang w:val="kk-KZ"/>
        </w:rPr>
        <w:t>- определение территории и погрузочно-разгрузочных площадок в соответствии с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наличие мест для досмотра товаров и закрытых площадок, расположенных в пунктах досмотра, оснащенных средствами видеонаблюдения, оснащенных электрическим освещением и работающих в круглосуточном режиме в сочетании с программными продуктами таможенных органов, позволяющих осуществлять просмотр видеоинформации о произошедших событиях в течение 30 (тридцати) календарных дней. При этом должно быть установлено место досмотра и не должно быть зон видимости для средств видеонаблюдения;</w:t>
      </w:r>
    </w:p>
    <w:p>
      <w:pPr>
        <w:ind w:right="-319" w:firstLine="708"/>
        <w:jc w:val="both"/>
        <w:rPr>
          <w:rFonts w:ascii="Times New Roman" w:hAnsi="Times New Roman"/>
          <w:sz w:val="28"/>
          <w:szCs w:val="28"/>
          <w:lang w:val="kk-KZ"/>
        </w:rPr>
      </w:pPr>
      <w:r>
        <w:rPr>
          <w:rFonts w:ascii="Times New Roman" w:hAnsi="Times New Roman"/>
          <w:sz w:val="28"/>
          <w:szCs w:val="28"/>
          <w:lang w:val="kk-KZ"/>
        </w:rPr>
        <w:t>- наличие сертифицированного весового оборудования в соответствии с характером размещаемых товаров, а в случае помещения газа в специальное хранилище-соответствующих приборов учета;</w:t>
      </w:r>
    </w:p>
    <w:p>
      <w:pPr>
        <w:ind w:right="-319" w:firstLine="708"/>
        <w:jc w:val="both"/>
        <w:rPr>
          <w:rFonts w:ascii="Times New Roman" w:hAnsi="Times New Roman"/>
          <w:sz w:val="28"/>
          <w:szCs w:val="28"/>
          <w:lang w:val="kk-KZ"/>
        </w:rPr>
      </w:pPr>
      <w:r>
        <w:rPr>
          <w:rFonts w:ascii="Times New Roman" w:hAnsi="Times New Roman"/>
          <w:sz w:val="28"/>
          <w:szCs w:val="28"/>
          <w:lang w:val="kk-KZ"/>
        </w:rPr>
        <w:t>2) отсутствие невыполненной в установленный срок обязанности по уплате таможенных платежей, налогов, специальных, антидемпинговых, компенсационных пошлин, пени, процентов в день обращения в таможенный орган;</w:t>
      </w:r>
    </w:p>
    <w:p>
      <w:pPr>
        <w:ind w:right="-319" w:firstLine="708"/>
        <w:jc w:val="both"/>
        <w:rPr>
          <w:rFonts w:ascii="Times New Roman" w:hAnsi="Times New Roman"/>
          <w:sz w:val="28"/>
          <w:szCs w:val="28"/>
          <w:lang w:val="kk-KZ"/>
        </w:rPr>
      </w:pPr>
      <w:r>
        <w:rPr>
          <w:rFonts w:ascii="Times New Roman" w:hAnsi="Times New Roman"/>
          <w:sz w:val="28"/>
          <w:szCs w:val="28"/>
          <w:lang w:val="kk-KZ"/>
        </w:rPr>
        <w:t>3) наличие системы учета товаров, соответствующей требованиям, утвержденным уполномоченным органом, позволяющей сопоставить сведения, представленные территориальным таможенным органам при совершении таможенных операций, со сведениями о проведении хозяйственных операций;</w:t>
      </w:r>
    </w:p>
    <w:p>
      <w:pPr>
        <w:ind w:right="-319" w:firstLine="708"/>
        <w:jc w:val="both"/>
        <w:rPr>
          <w:rFonts w:ascii="Times New Roman" w:hAnsi="Times New Roman"/>
          <w:sz w:val="28"/>
          <w:szCs w:val="28"/>
          <w:lang w:val="kk-KZ"/>
        </w:rPr>
      </w:pPr>
      <w:r>
        <w:rPr>
          <w:rFonts w:ascii="Times New Roman" w:hAnsi="Times New Roman"/>
          <w:sz w:val="28"/>
          <w:szCs w:val="28"/>
          <w:lang w:val="kk-KZ"/>
        </w:rPr>
        <w:t>4) отсутствие вступившего в законную силу и неисполненного постановления по делу об административном правонарушении норм таможенного законодательства РК в соответствии со статьями, предусмотренными кодексом РК Об административных правонарушениях на дату обращения в территориальные таможенные органы, и фактов неустранения причин, повлекших указанные нарушения таможенного законодательства РК;</w:t>
      </w:r>
    </w:p>
    <w:p>
      <w:pPr>
        <w:ind w:right="-319" w:firstLine="708"/>
        <w:jc w:val="both"/>
        <w:rPr>
          <w:rFonts w:ascii="Times New Roman" w:hAnsi="Times New Roman"/>
          <w:sz w:val="28"/>
          <w:szCs w:val="28"/>
          <w:lang w:val="kk-KZ"/>
        </w:rPr>
      </w:pPr>
      <w:r>
        <w:rPr>
          <w:rFonts w:ascii="Times New Roman" w:hAnsi="Times New Roman"/>
          <w:sz w:val="28"/>
          <w:szCs w:val="28"/>
          <w:lang w:val="kk-KZ"/>
        </w:rPr>
        <w:t>5) наличие договора (соглашения) об использовании информационной системы электронных счетов-фактур;</w:t>
      </w:r>
    </w:p>
    <w:p>
      <w:pPr>
        <w:ind w:right="-319" w:firstLine="708"/>
        <w:jc w:val="both"/>
        <w:rPr>
          <w:rFonts w:ascii="Times New Roman" w:hAnsi="Times New Roman"/>
          <w:sz w:val="28"/>
          <w:szCs w:val="28"/>
          <w:lang w:val="kk-KZ"/>
        </w:rPr>
      </w:pPr>
      <w:r>
        <w:rPr>
          <w:rFonts w:ascii="Times New Roman" w:hAnsi="Times New Roman"/>
          <w:sz w:val="28"/>
          <w:szCs w:val="28"/>
          <w:lang w:val="kk-KZ"/>
        </w:rPr>
        <w:t>6) отсутствие непогашенной судимости по указанным статьям Уголовного кодекса РК у физических лиц, являющихся руководителями юридических лиц, претендующих на включение в реестр владельцев свободных складов.</w:t>
      </w:r>
    </w:p>
    <w:p>
      <w:pPr>
        <w:ind w:right="-319" w:firstLine="708"/>
        <w:jc w:val="both"/>
        <w:rPr>
          <w:rFonts w:ascii="Times New Roman" w:hAnsi="Times New Roman"/>
          <w:sz w:val="28"/>
          <w:szCs w:val="28"/>
          <w:lang w:val="kk-KZ"/>
        </w:rPr>
      </w:pPr>
      <w:r>
        <w:rPr>
          <w:rFonts w:ascii="Times New Roman" w:hAnsi="Times New Roman"/>
          <w:b/>
          <w:bCs/>
          <w:sz w:val="28"/>
          <w:szCs w:val="28"/>
          <w:lang w:val="kk-KZ"/>
        </w:rPr>
        <w:t xml:space="preserve">Порядок включения в реестр владельцев свободных складов указан в статье 518 кодекса РК О таможенном регулировании. </w:t>
      </w:r>
      <w:r>
        <w:rPr>
          <w:rFonts w:ascii="Times New Roman" w:hAnsi="Times New Roman"/>
          <w:sz w:val="28"/>
          <w:szCs w:val="28"/>
          <w:lang w:val="kk-KZ"/>
        </w:rPr>
        <w:t>Заявление о включении в реестр владельцев свободных складов подается юридическим лицом через информационную систему таможенных органов в территориальный таможенный орган, в зоне деятельности которого создается свободный склад. Территориальный таможенный орган, в зоне деятельности которого создается свободный склад, рассматривает заявление в течение 10 (десяти) рабочих дней со дня его регистрации в территориальном таможенном органе.</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Должностное лицо территориального таможенного органа</w:t>
      </w:r>
      <w:r>
        <w:rPr>
          <w:rFonts w:ascii="Times New Roman" w:hAnsi="Times New Roman"/>
          <w:sz w:val="28"/>
          <w:szCs w:val="28"/>
          <w:lang w:val="kk-KZ"/>
        </w:rPr>
        <w:t xml:space="preserve"> не позднее 3 (трех) рабочих дней со дня регистрации заявления в соответствии с таможенным законодательством проводит таможенный осмотр помещений и территорий заявленного склада заявителя на соответствие требованиям, определенным таможенным законодательством, и оформляет соответствующий акт таможенного осмотра помещений и территорий. </w:t>
      </w:r>
      <w:r>
        <w:rPr>
          <w:rFonts w:ascii="Times New Roman" w:hAnsi="Times New Roman"/>
          <w:b/>
          <w:bCs/>
          <w:sz w:val="28"/>
          <w:szCs w:val="28"/>
          <w:lang w:val="kk-KZ"/>
        </w:rPr>
        <w:t>При проведении таможенного осмотра заявитель представляет должностному лицу территориального таможенного органа копии следующих документов с указанием оригиналов:</w:t>
      </w:r>
    </w:p>
    <w:p>
      <w:pPr>
        <w:ind w:right="-319" w:firstLine="708"/>
        <w:jc w:val="both"/>
        <w:rPr>
          <w:rFonts w:ascii="Times New Roman" w:hAnsi="Times New Roman"/>
          <w:sz w:val="28"/>
          <w:szCs w:val="28"/>
          <w:lang w:val="kk-KZ"/>
        </w:rPr>
      </w:pPr>
      <w:r>
        <w:rPr>
          <w:rFonts w:ascii="Times New Roman" w:hAnsi="Times New Roman"/>
          <w:sz w:val="28"/>
          <w:szCs w:val="28"/>
          <w:lang w:val="kk-KZ"/>
        </w:rPr>
        <w:t>1) документы, подтверждающие наличие в собственности, хозяйственном ведении, оперативном управлении или аренде строений, помещений и открытых площадок, предназначенных для использования в качестве свободного склада;</w:t>
      </w:r>
    </w:p>
    <w:p>
      <w:pPr>
        <w:ind w:right="-319" w:firstLine="708"/>
        <w:jc w:val="both"/>
        <w:rPr>
          <w:rFonts w:ascii="Times New Roman" w:hAnsi="Times New Roman"/>
          <w:sz w:val="28"/>
          <w:szCs w:val="28"/>
          <w:lang w:val="kk-KZ"/>
        </w:rPr>
      </w:pPr>
      <w:r>
        <w:rPr>
          <w:rFonts w:ascii="Times New Roman" w:hAnsi="Times New Roman"/>
          <w:sz w:val="28"/>
          <w:szCs w:val="28"/>
          <w:lang w:val="kk-KZ"/>
        </w:rPr>
        <w:t>2) копии документов, подтверждающих право владения, пользования и распоряжения сертифицированным весовым оборудованием, соответствующим характеру размещаемых товаров.</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Основания для исключения из реестра владельцев свободных складов:</w:t>
      </w:r>
    </w:p>
    <w:p>
      <w:pPr>
        <w:ind w:right="-319" w:firstLine="708"/>
        <w:jc w:val="both"/>
        <w:rPr>
          <w:rFonts w:ascii="Times New Roman" w:hAnsi="Times New Roman"/>
          <w:sz w:val="28"/>
          <w:szCs w:val="28"/>
          <w:lang w:val="kk-KZ"/>
        </w:rPr>
      </w:pPr>
      <w:r>
        <w:rPr>
          <w:rFonts w:ascii="Times New Roman" w:hAnsi="Times New Roman"/>
          <w:sz w:val="28"/>
          <w:szCs w:val="28"/>
          <w:lang w:val="kk-KZ"/>
        </w:rPr>
        <w:t>1) заявление владельца свободного склада об исключении его из реестра владельцев свободных складов, поданное через информационную систему таможенных органов;</w:t>
      </w:r>
    </w:p>
    <w:p>
      <w:pPr>
        <w:ind w:right="-319" w:firstLine="708"/>
        <w:jc w:val="both"/>
        <w:rPr>
          <w:rFonts w:ascii="Times New Roman" w:hAnsi="Times New Roman"/>
          <w:sz w:val="28"/>
          <w:szCs w:val="28"/>
          <w:lang w:val="kk-KZ"/>
        </w:rPr>
      </w:pPr>
      <w:r>
        <w:rPr>
          <w:rFonts w:ascii="Times New Roman" w:hAnsi="Times New Roman"/>
          <w:sz w:val="28"/>
          <w:szCs w:val="28"/>
          <w:lang w:val="kk-KZ"/>
        </w:rPr>
        <w:t>2) Неисполнение владельцем свободного склада обязанностей, предусмотренных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3) ликвидация юридического лица, включенного в реестр владельцев свободных складов;</w:t>
      </w:r>
    </w:p>
    <w:p>
      <w:pPr>
        <w:ind w:right="-319" w:firstLine="708"/>
        <w:jc w:val="both"/>
        <w:rPr>
          <w:rFonts w:ascii="Times New Roman" w:hAnsi="Times New Roman"/>
          <w:sz w:val="28"/>
          <w:szCs w:val="28"/>
          <w:lang w:val="kk-KZ"/>
        </w:rPr>
      </w:pPr>
      <w:r>
        <w:rPr>
          <w:rFonts w:ascii="Times New Roman" w:hAnsi="Times New Roman"/>
          <w:sz w:val="28"/>
          <w:szCs w:val="28"/>
          <w:lang w:val="kk-KZ"/>
        </w:rPr>
        <w:t>4) юридического лица, включенного в реестр владельцев свободных складов;:</w:t>
      </w:r>
    </w:p>
    <w:p>
      <w:pPr>
        <w:ind w:right="-319" w:firstLine="708"/>
        <w:jc w:val="both"/>
        <w:rPr>
          <w:rFonts w:ascii="Times New Roman" w:hAnsi="Times New Roman"/>
          <w:sz w:val="28"/>
          <w:szCs w:val="28"/>
          <w:lang w:val="kk-KZ"/>
        </w:rPr>
      </w:pPr>
      <w:r>
        <w:rPr>
          <w:rFonts w:ascii="Times New Roman" w:hAnsi="Times New Roman"/>
          <w:sz w:val="28"/>
          <w:szCs w:val="28"/>
          <w:lang w:val="kk-KZ"/>
        </w:rPr>
        <w:t>- реорганизация;</w:t>
      </w:r>
    </w:p>
    <w:p>
      <w:pPr>
        <w:ind w:right="-319" w:firstLine="708"/>
        <w:jc w:val="both"/>
        <w:rPr>
          <w:rFonts w:ascii="Times New Roman" w:hAnsi="Times New Roman"/>
          <w:sz w:val="28"/>
          <w:szCs w:val="28"/>
          <w:lang w:val="kk-KZ"/>
        </w:rPr>
      </w:pPr>
      <w:r>
        <w:rPr>
          <w:rFonts w:ascii="Times New Roman" w:hAnsi="Times New Roman"/>
          <w:sz w:val="28"/>
          <w:szCs w:val="28"/>
          <w:lang w:val="kk-KZ"/>
        </w:rPr>
        <w:t>- рассрочка;</w:t>
      </w:r>
    </w:p>
    <w:p>
      <w:pPr>
        <w:ind w:right="-319" w:firstLine="708"/>
        <w:jc w:val="both"/>
        <w:rPr>
          <w:rFonts w:ascii="Times New Roman" w:hAnsi="Times New Roman"/>
          <w:sz w:val="28"/>
          <w:szCs w:val="28"/>
          <w:lang w:val="kk-KZ"/>
        </w:rPr>
      </w:pPr>
      <w:r>
        <w:rPr>
          <w:rFonts w:ascii="Times New Roman" w:hAnsi="Times New Roman"/>
          <w:sz w:val="28"/>
          <w:szCs w:val="28"/>
          <w:lang w:val="kk-KZ"/>
        </w:rPr>
        <w:t>- реорганизация.</w:t>
      </w:r>
    </w:p>
    <w:p>
      <w:pPr>
        <w:ind w:right="-319" w:firstLine="708"/>
        <w:jc w:val="both"/>
        <w:rPr>
          <w:rFonts w:ascii="Times New Roman" w:hAnsi="Times New Roman"/>
          <w:sz w:val="28"/>
          <w:szCs w:val="28"/>
          <w:lang w:val="kk-KZ"/>
        </w:rPr>
      </w:pPr>
      <w:r>
        <w:rPr>
          <w:rFonts w:ascii="Times New Roman" w:hAnsi="Times New Roman"/>
          <w:sz w:val="28"/>
          <w:szCs w:val="28"/>
          <w:lang w:val="kk-KZ"/>
        </w:rPr>
        <w:t>5) истечение срока приостановления деятельности владельца свободного склада, указанного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6) неустранение причин приостановления деятельности свободного склада по истечении срока, предусмотренного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7) вступление в законную силу решения суда о привлечении физических лиц, являющихся руководителями свободных складов, к уголовной ответственности по статьям, предусмотренным Уголовным кодексом РК;</w:t>
      </w:r>
    </w:p>
    <w:p>
      <w:pPr>
        <w:ind w:right="-319" w:firstLine="708"/>
        <w:jc w:val="both"/>
        <w:rPr>
          <w:rFonts w:ascii="Times New Roman" w:hAnsi="Times New Roman"/>
          <w:sz w:val="28"/>
          <w:szCs w:val="28"/>
          <w:lang w:val="kk-KZ"/>
        </w:rPr>
      </w:pPr>
      <w:r>
        <w:rPr>
          <w:rFonts w:ascii="Times New Roman" w:hAnsi="Times New Roman"/>
          <w:sz w:val="28"/>
          <w:szCs w:val="28"/>
          <w:lang w:val="kk-KZ"/>
        </w:rPr>
        <w:t>8) наличие неисполненного постановления по делу об административном правонарушении по статьям, предусмотренным Кодексом РК об административных правонарушениях, за исключением случая неисполнения обязанности, предусмотренной таможенным законодательством, и неустранение причин, повлекших указанное нарушение таможенного законодательства РК.</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Обязанности владельца свободного склада:</w:t>
      </w:r>
    </w:p>
    <w:p>
      <w:pPr>
        <w:ind w:right="-319" w:firstLine="708"/>
        <w:jc w:val="both"/>
        <w:rPr>
          <w:rFonts w:ascii="Times New Roman" w:hAnsi="Times New Roman"/>
          <w:sz w:val="28"/>
          <w:szCs w:val="28"/>
          <w:lang w:val="kk-KZ"/>
        </w:rPr>
      </w:pPr>
      <w:r>
        <w:rPr>
          <w:rFonts w:ascii="Times New Roman" w:hAnsi="Times New Roman"/>
          <w:sz w:val="28"/>
          <w:szCs w:val="28"/>
          <w:lang w:val="kk-KZ"/>
        </w:rPr>
        <w:t>- соблюдать условия включения в реестр владельцев свободных складов, установленные таможенным законодательством, в том числе обеспечивать соответствие свободного склада требованиям, указанным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соблюдать условия использования товаров в соответствии с таможенной процедурой свободного склада;</w:t>
      </w:r>
    </w:p>
    <w:p>
      <w:pPr>
        <w:ind w:right="-319" w:firstLine="708"/>
        <w:jc w:val="both"/>
        <w:rPr>
          <w:rFonts w:ascii="Times New Roman" w:hAnsi="Times New Roman"/>
          <w:sz w:val="28"/>
          <w:szCs w:val="28"/>
          <w:lang w:val="kk-KZ"/>
        </w:rPr>
      </w:pPr>
      <w:r>
        <w:rPr>
          <w:rFonts w:ascii="Times New Roman" w:hAnsi="Times New Roman"/>
          <w:sz w:val="28"/>
          <w:szCs w:val="28"/>
          <w:lang w:val="kk-KZ"/>
        </w:rPr>
        <w:t>- обеспечить возможность проведения таможенного контроля;</w:t>
      </w:r>
    </w:p>
    <w:p>
      <w:pPr>
        <w:ind w:right="-319" w:firstLine="708"/>
        <w:jc w:val="both"/>
        <w:rPr>
          <w:rFonts w:ascii="Times New Roman" w:hAnsi="Times New Roman"/>
          <w:sz w:val="28"/>
          <w:szCs w:val="28"/>
          <w:lang w:val="kk-KZ"/>
        </w:rPr>
      </w:pPr>
      <w:r>
        <w:rPr>
          <w:rFonts w:ascii="Times New Roman" w:hAnsi="Times New Roman"/>
          <w:sz w:val="28"/>
          <w:szCs w:val="28"/>
          <w:lang w:val="kk-KZ"/>
        </w:rPr>
        <w:t>- вести учет товаров, помещенных под таможенную процедуру свободного склада, и представлять в таможенные органы отчетность, в том числе о таких товарах и совершенных с использованием информационно-коммуникационных технологий операциях, а также о товарах, изготовленных (полученных) из товаров, помещенных под таможенную процедуру свободного склада, в порядке, определенном уполномоченным органом;</w:t>
      </w:r>
    </w:p>
    <w:p>
      <w:pPr>
        <w:ind w:right="-319" w:firstLine="708"/>
        <w:jc w:val="both"/>
        <w:rPr>
          <w:rFonts w:ascii="Times New Roman" w:hAnsi="Times New Roman"/>
          <w:sz w:val="28"/>
          <w:szCs w:val="28"/>
          <w:lang w:val="kk-KZ"/>
        </w:rPr>
      </w:pPr>
      <w:r>
        <w:rPr>
          <w:rFonts w:ascii="Times New Roman" w:hAnsi="Times New Roman"/>
          <w:sz w:val="28"/>
          <w:szCs w:val="28"/>
          <w:lang w:val="kk-KZ"/>
        </w:rPr>
        <w:t>- не допускать на свободный склад без разрешения таможенных органов посторонних лиц, не являющихся работниками свободного склада или не имеющих полномочий в отношении товаров свободного склада;</w:t>
      </w:r>
    </w:p>
    <w:p>
      <w:pPr>
        <w:ind w:right="-319" w:firstLine="708"/>
        <w:jc w:val="both"/>
        <w:rPr>
          <w:rFonts w:ascii="Times New Roman" w:hAnsi="Times New Roman"/>
          <w:sz w:val="28"/>
          <w:szCs w:val="28"/>
          <w:lang w:val="kk-KZ"/>
        </w:rPr>
      </w:pPr>
      <w:r>
        <w:rPr>
          <w:rFonts w:ascii="Times New Roman" w:hAnsi="Times New Roman"/>
          <w:sz w:val="28"/>
          <w:szCs w:val="28"/>
          <w:lang w:val="kk-KZ"/>
        </w:rPr>
        <w:t>- выполнять требования таможенных органов в отношении доступа должностных лиц таможенных органов к товарам на свободном складе;</w:t>
      </w:r>
    </w:p>
    <w:p>
      <w:pPr>
        <w:ind w:right="-319" w:firstLine="708"/>
        <w:jc w:val="both"/>
        <w:rPr>
          <w:rFonts w:ascii="Times New Roman" w:hAnsi="Times New Roman"/>
          <w:sz w:val="28"/>
          <w:szCs w:val="28"/>
          <w:lang w:val="kk-KZ"/>
        </w:rPr>
      </w:pPr>
      <w:r>
        <w:rPr>
          <w:rFonts w:ascii="Times New Roman" w:hAnsi="Times New Roman"/>
          <w:sz w:val="28"/>
          <w:szCs w:val="28"/>
          <w:lang w:val="kk-KZ"/>
        </w:rPr>
        <w:t>- выполнять в соответствии с таможенным законодательством обязанность по уплате таможенных пошлин, налогов, специальных, антидемпинговых, компенсационных пошлин не позднее последнего дня срока, указанного в уведомлении, направленном таможенным органом;</w:t>
      </w:r>
    </w:p>
    <w:p>
      <w:pPr>
        <w:ind w:right="-319" w:firstLine="708"/>
        <w:jc w:val="both"/>
        <w:rPr>
          <w:rFonts w:ascii="Times New Roman" w:hAnsi="Times New Roman"/>
          <w:sz w:val="28"/>
          <w:szCs w:val="28"/>
          <w:lang w:val="kk-KZ"/>
        </w:rPr>
      </w:pPr>
      <w:r>
        <w:rPr>
          <w:rFonts w:ascii="Times New Roman" w:hAnsi="Times New Roman"/>
          <w:sz w:val="28"/>
          <w:szCs w:val="28"/>
          <w:lang w:val="kk-KZ"/>
        </w:rPr>
        <w:t>- уведомить территориальный таможенный орган, включивший себя в реестр владельцев свободных складов, об изменении сведений, заявленных им при включении в реестр владельцев свободных складов, и представить документы, подтверждающие такие изменения, в течение 10 (десяти) рабочих дней со дня изменения таких сведений.</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hint="default" w:ascii="Times New Roman" w:hAnsi="Times New Roman" w:eastAsia="Calibri" w:cs="Times New Roman"/>
          <w:b/>
          <w:bCs/>
          <w:sz w:val="28"/>
          <w:szCs w:val="28"/>
          <w:lang w:val="kk-KZ"/>
        </w:rPr>
      </w:pP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ascii="Times New Roman" w:hAnsi="Times New Roman" w:eastAsia="Calibri" w:cs="Times New Roman"/>
          <w:b/>
          <w:bCs/>
          <w:sz w:val="28"/>
          <w:szCs w:val="28"/>
          <w:lang w:val="kk-KZ"/>
        </w:rPr>
      </w:pPr>
      <w:r>
        <w:rPr>
          <w:rFonts w:hint="default" w:eastAsia="Calibri" w:cs="Times New Roman"/>
          <w:b/>
          <w:bCs/>
          <w:sz w:val="28"/>
          <w:szCs w:val="28"/>
          <w:lang w:val="kk-KZ"/>
        </w:rPr>
        <w:t xml:space="preserve">10 тема: </w:t>
      </w:r>
      <w:r>
        <w:rPr>
          <w:rFonts w:ascii="Times New Roman" w:hAnsi="Times New Roman" w:eastAsia="Calibri" w:cs="Times New Roman"/>
          <w:b/>
          <w:bCs/>
          <w:sz w:val="28"/>
          <w:szCs w:val="28"/>
          <w:lang w:val="kk-KZ"/>
        </w:rPr>
        <w:t>Правовое положение владельца магазина беспошлинной торговли.</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ascii="Times New Roman" w:hAnsi="Times New Roman" w:eastAsia="Calibri" w:cs="Times New Roman"/>
          <w:b/>
          <w:bCs/>
          <w:sz w:val="28"/>
          <w:szCs w:val="28"/>
          <w:lang w:val="kk-KZ"/>
        </w:rPr>
      </w:pPr>
    </w:p>
    <w:p>
      <w:pPr>
        <w:ind w:right="-319"/>
        <w:jc w:val="both"/>
        <w:rPr>
          <w:rFonts w:ascii="Times New Roman" w:hAnsi="Times New Roman"/>
          <w:sz w:val="28"/>
          <w:szCs w:val="28"/>
          <w:lang w:val="kk-KZ"/>
        </w:rPr>
      </w:pPr>
      <w:r>
        <w:rPr>
          <w:rFonts w:ascii="Times New Roman" w:hAnsi="Times New Roman"/>
          <w:b/>
          <w:bCs/>
          <w:sz w:val="28"/>
          <w:szCs w:val="28"/>
          <w:lang w:val="kk-KZ"/>
        </w:rPr>
        <w:t>Магазины беспошлинной торговли -</w:t>
      </w:r>
      <w:r>
        <w:rPr>
          <w:rFonts w:ascii="Times New Roman" w:hAnsi="Times New Roman"/>
          <w:sz w:val="28"/>
          <w:szCs w:val="28"/>
          <w:lang w:val="kk-KZ"/>
        </w:rPr>
        <w:t xml:space="preserve"> специально определенные и обустроенные сооружения и помещения, состоящие из торговых залов и складов, а также вспомогательных помещений.</w:t>
      </w:r>
    </w:p>
    <w:p>
      <w:pPr>
        <w:ind w:right="-319" w:firstLine="708"/>
        <w:jc w:val="both"/>
        <w:rPr>
          <w:rFonts w:ascii="Times New Roman" w:hAnsi="Times New Roman"/>
          <w:sz w:val="28"/>
          <w:szCs w:val="28"/>
          <w:lang w:val="kk-KZ"/>
        </w:rPr>
      </w:pPr>
      <w:r>
        <w:rPr>
          <w:rFonts w:ascii="Times New Roman" w:hAnsi="Times New Roman"/>
          <w:b/>
          <w:bCs/>
          <w:sz w:val="28"/>
          <w:szCs w:val="28"/>
          <w:lang w:val="kk-KZ"/>
        </w:rPr>
        <w:t xml:space="preserve">Магазин беспошлинной торговли </w:t>
      </w:r>
      <w:r>
        <w:rPr>
          <w:rFonts w:ascii="Times New Roman" w:hAnsi="Times New Roman"/>
          <w:sz w:val="28"/>
          <w:szCs w:val="28"/>
          <w:lang w:val="kk-KZ"/>
        </w:rPr>
        <w:t>считается созданным со дня, следующего за днем включения его владельца в реестр владельцев магазинов беспошлинной торговли. Функционирование магазина беспошлинной торговли прекращается со дня, следующего за днем исключения владельца магазина беспошлинной торговли из реестра владельцев магазинов беспошлинной торговли.</w:t>
      </w:r>
    </w:p>
    <w:p>
      <w:pPr>
        <w:ind w:right="-319" w:firstLine="708"/>
        <w:jc w:val="both"/>
        <w:rPr>
          <w:rFonts w:ascii="Times New Roman" w:hAnsi="Times New Roman"/>
          <w:sz w:val="28"/>
          <w:szCs w:val="28"/>
          <w:lang w:val="kk-KZ"/>
        </w:rPr>
      </w:pPr>
      <w:r>
        <w:rPr>
          <w:rFonts w:ascii="Times New Roman" w:hAnsi="Times New Roman"/>
          <w:b/>
          <w:bCs/>
          <w:sz w:val="28"/>
          <w:szCs w:val="28"/>
          <w:lang w:val="kk-KZ"/>
        </w:rPr>
        <w:t>Требования</w:t>
      </w:r>
      <w:r>
        <w:rPr>
          <w:rFonts w:ascii="Times New Roman" w:hAnsi="Times New Roman"/>
          <w:sz w:val="28"/>
          <w:szCs w:val="28"/>
          <w:lang w:val="kk-KZ"/>
        </w:rPr>
        <w:t xml:space="preserve"> к размещению, обустройству и оборудованию магазинов беспошлинной торговли, в том числе оснащению системами видеонаблюдения, порядок их создания и функционирования, а также правила реализации товаров в магазинах беспошлинной торговли утверждаются уполномоченным органом.</w:t>
      </w:r>
    </w:p>
    <w:p>
      <w:pPr>
        <w:ind w:right="-319" w:firstLine="708"/>
        <w:jc w:val="both"/>
        <w:rPr>
          <w:rFonts w:ascii="Times New Roman" w:hAnsi="Times New Roman"/>
          <w:sz w:val="28"/>
          <w:szCs w:val="28"/>
          <w:lang w:val="kk-KZ"/>
        </w:rPr>
      </w:pPr>
      <w:r>
        <w:rPr>
          <w:rFonts w:ascii="Times New Roman" w:hAnsi="Times New Roman"/>
          <w:b/>
          <w:bCs/>
          <w:sz w:val="28"/>
          <w:szCs w:val="28"/>
          <w:lang w:val="kk-KZ"/>
        </w:rPr>
        <w:t xml:space="preserve">Владельцем магазина беспошлинной торговли </w:t>
      </w:r>
      <w:r>
        <w:rPr>
          <w:rFonts w:ascii="Times New Roman" w:hAnsi="Times New Roman"/>
          <w:sz w:val="28"/>
          <w:szCs w:val="28"/>
          <w:lang w:val="kk-KZ"/>
        </w:rPr>
        <w:t>является юридическое лицо РК, отвечающее условиям, определенным таможенным законодательством. Юридическое лицо признается владельцем магазина беспошлинной торговли после включения его в реестр владельцев магазинов беспошлинной торговли.</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Владелец магазина беспошлинной торговли</w:t>
      </w:r>
      <w:r>
        <w:rPr>
          <w:rFonts w:ascii="Times New Roman" w:hAnsi="Times New Roman"/>
          <w:sz w:val="28"/>
          <w:szCs w:val="28"/>
          <w:lang w:val="kk-KZ"/>
        </w:rPr>
        <w:t xml:space="preserve"> осуществляет хранение товаров, помещенных под таможенную процедуру беспошлинной торговли, в магазине беспошлинной торговли и реализацию лицам, указанным в таможенном законодательстве.</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Условия включения в реестр владельцев магазинов беспошлинной торговли:</w:t>
      </w:r>
    </w:p>
    <w:p>
      <w:pPr>
        <w:ind w:right="-319" w:firstLine="708"/>
        <w:jc w:val="both"/>
        <w:rPr>
          <w:rFonts w:ascii="Times New Roman" w:hAnsi="Times New Roman"/>
          <w:sz w:val="28"/>
          <w:szCs w:val="28"/>
          <w:lang w:val="kk-KZ"/>
        </w:rPr>
      </w:pPr>
      <w:r>
        <w:rPr>
          <w:rFonts w:ascii="Times New Roman" w:hAnsi="Times New Roman"/>
          <w:sz w:val="28"/>
          <w:szCs w:val="28"/>
          <w:lang w:val="kk-KZ"/>
        </w:rPr>
        <w:t>1) наличие в собственности, хозяйственном ведении, оперативном управлении или аренде строений и помещений, предназначенных для использования в качестве магазина беспошлинной торговли и отвечающих следующим требованиям:</w:t>
      </w:r>
    </w:p>
    <w:p>
      <w:pPr>
        <w:ind w:right="-319" w:firstLine="708"/>
        <w:jc w:val="both"/>
        <w:rPr>
          <w:rFonts w:ascii="Times New Roman" w:hAnsi="Times New Roman"/>
          <w:sz w:val="28"/>
          <w:szCs w:val="28"/>
          <w:lang w:val="kk-KZ"/>
        </w:rPr>
      </w:pPr>
      <w:r>
        <w:rPr>
          <w:rFonts w:ascii="Times New Roman" w:hAnsi="Times New Roman"/>
          <w:sz w:val="28"/>
          <w:szCs w:val="28"/>
          <w:lang w:val="kk-KZ"/>
        </w:rPr>
        <w:t>- торговый зал должен находиться вне места, установленного для проведения таможенного декларирования товаров;</w:t>
      </w:r>
    </w:p>
    <w:p>
      <w:pPr>
        <w:ind w:right="-319" w:firstLine="708"/>
        <w:jc w:val="both"/>
        <w:rPr>
          <w:rFonts w:ascii="Times New Roman" w:hAnsi="Times New Roman"/>
          <w:sz w:val="28"/>
          <w:szCs w:val="28"/>
          <w:lang w:val="kk-KZ"/>
        </w:rPr>
      </w:pPr>
      <w:r>
        <w:rPr>
          <w:rFonts w:ascii="Times New Roman" w:hAnsi="Times New Roman"/>
          <w:sz w:val="28"/>
          <w:szCs w:val="28"/>
          <w:lang w:val="kk-KZ"/>
        </w:rPr>
        <w:t>- на территории магазина беспошлинной торговли должны быть места для осуществления торговых операций, а также отдельные огороженные места для осуществления операций по обеспечению сохранности товаров и подготовке товаров к реализации (вскрытие упаковки, опорожнение тары и другие;</w:t>
      </w:r>
    </w:p>
    <w:p>
      <w:pPr>
        <w:ind w:right="-319" w:firstLine="708"/>
        <w:jc w:val="both"/>
        <w:rPr>
          <w:rFonts w:ascii="Times New Roman" w:hAnsi="Times New Roman"/>
          <w:sz w:val="28"/>
          <w:szCs w:val="28"/>
          <w:lang w:val="kk-KZ"/>
        </w:rPr>
      </w:pPr>
      <w:r>
        <w:rPr>
          <w:rFonts w:ascii="Times New Roman" w:hAnsi="Times New Roman"/>
          <w:sz w:val="28"/>
          <w:szCs w:val="28"/>
          <w:lang w:val="kk-KZ"/>
        </w:rPr>
        <w:t>2) наличие регистрационных документов или разрешений на розничную торговлю в случаях, предусмотренных законодательством РК;</w:t>
      </w:r>
    </w:p>
    <w:p>
      <w:pPr>
        <w:ind w:right="-319" w:firstLine="708"/>
        <w:jc w:val="both"/>
        <w:rPr>
          <w:rFonts w:ascii="Times New Roman" w:hAnsi="Times New Roman"/>
          <w:sz w:val="28"/>
          <w:szCs w:val="28"/>
          <w:lang w:val="kk-KZ"/>
        </w:rPr>
      </w:pPr>
      <w:r>
        <w:rPr>
          <w:rFonts w:ascii="Times New Roman" w:hAnsi="Times New Roman"/>
          <w:sz w:val="28"/>
          <w:szCs w:val="28"/>
          <w:lang w:val="kk-KZ"/>
        </w:rPr>
        <w:t>3) отсутствие невыполненной в установленный срок обязанности по уплате таможенных платежей, налогов, специальных, антидемпинговых, компенсационных пошлин, пени, процентов в день обращения в территориальный таможенный орган;</w:t>
      </w:r>
    </w:p>
    <w:p>
      <w:pPr>
        <w:ind w:right="-319" w:firstLine="708"/>
        <w:jc w:val="both"/>
        <w:rPr>
          <w:rFonts w:ascii="Times New Roman" w:hAnsi="Times New Roman"/>
          <w:sz w:val="28"/>
          <w:szCs w:val="28"/>
          <w:lang w:val="kk-KZ"/>
        </w:rPr>
      </w:pPr>
      <w:r>
        <w:rPr>
          <w:rFonts w:ascii="Times New Roman" w:hAnsi="Times New Roman"/>
          <w:sz w:val="28"/>
          <w:szCs w:val="28"/>
          <w:lang w:val="kk-KZ"/>
        </w:rPr>
        <w:t>4) отсутствие фактов привлечения к административной ответственности в соответствии с указанными статьями Кодекса РК Об административных правонарушениях в течение 1 (одного) года до даты обращения в таможенный орган;</w:t>
      </w:r>
    </w:p>
    <w:p>
      <w:pPr>
        <w:ind w:right="-319" w:firstLine="708"/>
        <w:jc w:val="both"/>
        <w:rPr>
          <w:rFonts w:ascii="Times New Roman" w:hAnsi="Times New Roman"/>
          <w:sz w:val="28"/>
          <w:szCs w:val="28"/>
          <w:lang w:val="kk-KZ"/>
        </w:rPr>
      </w:pPr>
      <w:r>
        <w:rPr>
          <w:rFonts w:ascii="Times New Roman" w:hAnsi="Times New Roman"/>
          <w:sz w:val="28"/>
          <w:szCs w:val="28"/>
          <w:lang w:val="kk-KZ"/>
        </w:rPr>
        <w:t>5) дополнительные условия включения в соответствующий реестр для магазинов беспошлинной торговли, предусмотренных для реализации товаров лицам, указанным в таможенном законодательстве, устанавливаются уполномоченным органом по согласованию с уполномоченным органом в области внешней политики;</w:t>
      </w:r>
    </w:p>
    <w:p>
      <w:pPr>
        <w:ind w:right="-319" w:firstLine="708"/>
        <w:jc w:val="both"/>
        <w:rPr>
          <w:rFonts w:ascii="Times New Roman" w:hAnsi="Times New Roman"/>
          <w:sz w:val="28"/>
          <w:szCs w:val="28"/>
          <w:lang w:val="kk-KZ"/>
        </w:rPr>
      </w:pPr>
      <w:r>
        <w:rPr>
          <w:rFonts w:ascii="Times New Roman" w:hAnsi="Times New Roman"/>
          <w:sz w:val="28"/>
          <w:szCs w:val="28"/>
          <w:lang w:val="kk-KZ"/>
        </w:rPr>
        <w:t>6) наличие договора (соглашения) об использовании информационной системы электронных счетов-фактур;</w:t>
      </w:r>
    </w:p>
    <w:p>
      <w:pPr>
        <w:ind w:right="-319" w:firstLine="708"/>
        <w:jc w:val="both"/>
        <w:rPr>
          <w:rFonts w:ascii="Times New Roman" w:hAnsi="Times New Roman"/>
          <w:sz w:val="28"/>
          <w:szCs w:val="28"/>
          <w:lang w:val="kk-KZ"/>
        </w:rPr>
      </w:pPr>
      <w:r>
        <w:rPr>
          <w:rFonts w:ascii="Times New Roman" w:hAnsi="Times New Roman"/>
          <w:sz w:val="28"/>
          <w:szCs w:val="28"/>
          <w:lang w:val="kk-KZ"/>
        </w:rPr>
        <w:t>7) отсутствие непогашенной судимости по указанным статьям Уголовного кодекса РК у физических лиц, являющихся руководителями юридических лиц, претендующих на включение в реестр владельцев магазинов беспошлинной торговли.</w:t>
      </w:r>
    </w:p>
    <w:p>
      <w:pPr>
        <w:ind w:right="-319" w:firstLine="708"/>
        <w:jc w:val="both"/>
        <w:rPr>
          <w:rFonts w:ascii="Times New Roman" w:hAnsi="Times New Roman"/>
          <w:sz w:val="28"/>
          <w:szCs w:val="28"/>
          <w:lang w:val="kk-KZ"/>
        </w:rPr>
      </w:pPr>
      <w:r>
        <w:rPr>
          <w:rFonts w:ascii="Times New Roman" w:hAnsi="Times New Roman"/>
          <w:b/>
          <w:bCs/>
          <w:sz w:val="28"/>
          <w:szCs w:val="28"/>
          <w:lang w:val="kk-KZ"/>
        </w:rPr>
        <w:t>Порядок включения в реестр владельцев магазинов беспошлинной торговли указан</w:t>
      </w:r>
      <w:r>
        <w:rPr>
          <w:rFonts w:ascii="Times New Roman" w:hAnsi="Times New Roman"/>
          <w:sz w:val="28"/>
          <w:szCs w:val="28"/>
          <w:lang w:val="kk-KZ"/>
        </w:rPr>
        <w:t xml:space="preserve"> в статье 525 кодекса РК О таможенном регулировании. Заявление о включении в реестр владельцев магазинов беспошлинной торговли подается юридическим лицом через информационную систему таможенных органов в территориальный таможенный орган, в зоне деятельности которого создается магазин беспошлинной торговли. </w:t>
      </w:r>
    </w:p>
    <w:p>
      <w:pPr>
        <w:ind w:right="-319" w:firstLine="708"/>
        <w:jc w:val="both"/>
        <w:rPr>
          <w:rFonts w:ascii="Times New Roman" w:hAnsi="Times New Roman"/>
          <w:sz w:val="28"/>
          <w:szCs w:val="28"/>
          <w:lang w:val="kk-KZ"/>
        </w:rPr>
      </w:pPr>
      <w:r>
        <w:rPr>
          <w:rFonts w:ascii="Times New Roman" w:hAnsi="Times New Roman"/>
          <w:b/>
          <w:bCs/>
          <w:sz w:val="28"/>
          <w:szCs w:val="28"/>
          <w:lang w:val="kk-KZ"/>
        </w:rPr>
        <w:t>Юридическое лицо вправе подать заявление</w:t>
      </w:r>
      <w:r>
        <w:rPr>
          <w:rFonts w:ascii="Times New Roman" w:hAnsi="Times New Roman"/>
          <w:sz w:val="28"/>
          <w:szCs w:val="28"/>
          <w:lang w:val="kk-KZ"/>
        </w:rPr>
        <w:t xml:space="preserve"> о включении в реестр владельцев магазинов беспошлинной торговли в виде электронного документа. Заявление рассматривается территориальным таможенным органом, в зоне деятельности которого создается магазин беспошлинной торговли, в течение 10 (десяти) рабочих дней со дня его регистрации в территориальном таможенном органе.</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Основания для исключения из реестра владельцев магазинов беспошлинной торговли:</w:t>
      </w:r>
    </w:p>
    <w:p>
      <w:pPr>
        <w:ind w:right="-319" w:firstLine="708"/>
        <w:jc w:val="both"/>
        <w:rPr>
          <w:rFonts w:ascii="Times New Roman" w:hAnsi="Times New Roman"/>
          <w:sz w:val="28"/>
          <w:szCs w:val="28"/>
          <w:lang w:val="kk-KZ"/>
        </w:rPr>
      </w:pPr>
      <w:r>
        <w:rPr>
          <w:rFonts w:ascii="Times New Roman" w:hAnsi="Times New Roman"/>
          <w:sz w:val="28"/>
          <w:szCs w:val="28"/>
          <w:lang w:val="kk-KZ"/>
        </w:rPr>
        <w:t>- неисполнение владельцем магазина беспошлинной торговли обязанностей, предусмотренных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заявление владельца магазина беспошлинной торговли, выданное через информационную систему таможенных органов, об исключении себя из реестра владельцев магазинов беспошлинной торговли;</w:t>
      </w:r>
    </w:p>
    <w:p>
      <w:pPr>
        <w:ind w:right="-319" w:firstLine="708"/>
        <w:jc w:val="both"/>
        <w:rPr>
          <w:rFonts w:ascii="Times New Roman" w:hAnsi="Times New Roman"/>
          <w:sz w:val="28"/>
          <w:szCs w:val="28"/>
          <w:lang w:val="kk-KZ"/>
        </w:rPr>
      </w:pPr>
      <w:r>
        <w:rPr>
          <w:rFonts w:ascii="Times New Roman" w:hAnsi="Times New Roman"/>
          <w:sz w:val="28"/>
          <w:szCs w:val="28"/>
          <w:lang w:val="kk-KZ"/>
        </w:rPr>
        <w:t>- ликвидация юридического лица, включенного в реестр владельцев магазинов беспошлинной торговли;</w:t>
      </w:r>
    </w:p>
    <w:p>
      <w:pPr>
        <w:ind w:right="-319" w:firstLine="708"/>
        <w:jc w:val="both"/>
        <w:rPr>
          <w:rFonts w:ascii="Times New Roman" w:hAnsi="Times New Roman"/>
          <w:sz w:val="28"/>
          <w:szCs w:val="28"/>
          <w:lang w:val="kk-KZ"/>
        </w:rPr>
      </w:pPr>
      <w:r>
        <w:rPr>
          <w:rFonts w:ascii="Times New Roman" w:hAnsi="Times New Roman"/>
          <w:sz w:val="28"/>
          <w:szCs w:val="28"/>
          <w:lang w:val="kk-KZ"/>
        </w:rPr>
        <w:t>- реорганизация юридического лица, включенного в реестр владельцев магазинов беспошлинной торговли;</w:t>
      </w:r>
    </w:p>
    <w:p>
      <w:pPr>
        <w:ind w:right="-319" w:firstLine="708"/>
        <w:jc w:val="both"/>
        <w:rPr>
          <w:rFonts w:ascii="Times New Roman" w:hAnsi="Times New Roman"/>
          <w:sz w:val="28"/>
          <w:szCs w:val="28"/>
          <w:lang w:val="kk-KZ"/>
        </w:rPr>
      </w:pPr>
      <w:r>
        <w:rPr>
          <w:rFonts w:ascii="Times New Roman" w:hAnsi="Times New Roman"/>
          <w:sz w:val="28"/>
          <w:szCs w:val="28"/>
          <w:lang w:val="kk-KZ"/>
        </w:rPr>
        <w:t>- истечение срока приостановления деятельности владельца магазина беспошлинной торговли, указанного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неустранение по истечении срока, предусмотренного таможенным законодательством, причин приостановления деятельности владельца магазина беспошлинной торговли по основаниям, предусмотренным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привлечение владельца магазина беспошлинной торговли к административной ответственности по указанным статьям Кодекса РК Об административных правонарушениях более 2 (двух) раз в течение 1 (одного) календарного года;</w:t>
      </w:r>
    </w:p>
    <w:p>
      <w:pPr>
        <w:ind w:right="-319" w:firstLine="708"/>
        <w:jc w:val="both"/>
        <w:rPr>
          <w:rFonts w:ascii="Times New Roman" w:hAnsi="Times New Roman"/>
          <w:sz w:val="28"/>
          <w:szCs w:val="28"/>
          <w:lang w:val="kk-KZ"/>
        </w:rPr>
      </w:pPr>
      <w:r>
        <w:rPr>
          <w:rFonts w:ascii="Times New Roman" w:hAnsi="Times New Roman"/>
          <w:sz w:val="28"/>
          <w:szCs w:val="28"/>
          <w:lang w:val="kk-KZ"/>
        </w:rPr>
        <w:t>- вступление в законную силу решения суда о привлечении физических лиц, являющихся руководителями магазинов беспошлинной торговли, к уголовной ответственности по указанным статьям Уголовного кодекса РК.</w:t>
      </w:r>
    </w:p>
    <w:p>
      <w:pPr>
        <w:ind w:right="-319" w:firstLine="708"/>
        <w:jc w:val="both"/>
        <w:rPr>
          <w:rFonts w:ascii="Times New Roman" w:hAnsi="Times New Roman"/>
          <w:b/>
          <w:bCs/>
          <w:sz w:val="28"/>
          <w:szCs w:val="28"/>
          <w:lang w:val="kk-KZ"/>
        </w:rPr>
      </w:pPr>
      <w:r>
        <w:rPr>
          <w:rFonts w:ascii="Times New Roman" w:hAnsi="Times New Roman"/>
          <w:b/>
          <w:bCs/>
          <w:sz w:val="28"/>
          <w:szCs w:val="28"/>
          <w:lang w:val="kk-KZ"/>
        </w:rPr>
        <w:t>Обязанности владельца магазина беспошлинной торговли:</w:t>
      </w:r>
    </w:p>
    <w:p>
      <w:pPr>
        <w:ind w:right="-319" w:firstLine="708"/>
        <w:jc w:val="both"/>
        <w:rPr>
          <w:rFonts w:ascii="Times New Roman" w:hAnsi="Times New Roman"/>
          <w:sz w:val="28"/>
          <w:szCs w:val="28"/>
          <w:lang w:val="kk-KZ"/>
        </w:rPr>
      </w:pPr>
      <w:r>
        <w:rPr>
          <w:rFonts w:ascii="Times New Roman" w:hAnsi="Times New Roman"/>
          <w:sz w:val="28"/>
          <w:szCs w:val="28"/>
          <w:lang w:val="kk-KZ"/>
        </w:rPr>
        <w:t>- соблюдать условия включения и дополнительный договор в реестр владельцев магазинов беспошлинной торговли, установленные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соблюдать условия использования товаров в соответствии с таможенной процедурой беспошлинной торговли, установленной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обеспечивать сохранность товаров, помещенных под таможенную процедуру беспошлинной торговли и не реализованных в магазине беспошлинной торговли;</w:t>
      </w:r>
    </w:p>
    <w:p>
      <w:pPr>
        <w:ind w:right="-319" w:firstLine="708"/>
        <w:jc w:val="both"/>
        <w:rPr>
          <w:rFonts w:ascii="Times New Roman" w:hAnsi="Times New Roman"/>
          <w:sz w:val="28"/>
          <w:szCs w:val="28"/>
          <w:lang w:val="kk-KZ"/>
        </w:rPr>
      </w:pPr>
      <w:r>
        <w:rPr>
          <w:rFonts w:ascii="Times New Roman" w:hAnsi="Times New Roman"/>
          <w:sz w:val="28"/>
          <w:szCs w:val="28"/>
          <w:lang w:val="kk-KZ"/>
        </w:rPr>
        <w:t>- обеспечить возможность проведения таможенного контроля;</w:t>
      </w:r>
    </w:p>
    <w:p>
      <w:pPr>
        <w:ind w:right="-319" w:firstLine="708"/>
        <w:jc w:val="both"/>
        <w:rPr>
          <w:rFonts w:ascii="Times New Roman" w:hAnsi="Times New Roman"/>
          <w:sz w:val="28"/>
          <w:szCs w:val="28"/>
          <w:lang w:val="kk-KZ"/>
        </w:rPr>
      </w:pPr>
      <w:r>
        <w:rPr>
          <w:rFonts w:ascii="Times New Roman" w:hAnsi="Times New Roman"/>
          <w:sz w:val="28"/>
          <w:szCs w:val="28"/>
          <w:lang w:val="kk-KZ"/>
        </w:rPr>
        <w:t>-вести учет поступления товаров в магазин беспошлинной торговли и их реализации в данном магазине в порядке, определенном уполномоченным органом, а также представлять таможенным органам отчетность о таких товарах, в том числе с использованием информационно-коммуникационных технологий;</w:t>
      </w:r>
    </w:p>
    <w:p>
      <w:pPr>
        <w:ind w:right="-319" w:firstLine="708"/>
        <w:jc w:val="both"/>
        <w:rPr>
          <w:rFonts w:ascii="Times New Roman" w:hAnsi="Times New Roman"/>
          <w:sz w:val="28"/>
          <w:szCs w:val="28"/>
          <w:lang w:val="kk-KZ"/>
        </w:rPr>
      </w:pPr>
      <w:r>
        <w:rPr>
          <w:rFonts w:ascii="Times New Roman" w:hAnsi="Times New Roman"/>
          <w:sz w:val="28"/>
          <w:szCs w:val="28"/>
          <w:lang w:val="kk-KZ"/>
        </w:rPr>
        <w:t>- выполнять обязанности по уплате таможенных пошлин, налогов, специальных, антидемпинговых, компенсационных пошлин в случаях, предусмотренных таможенным законодательством, не позднее последнего дня срока, указанного в уведомлении, направленном таможенным органом в соответствии с таможенным законодательством;</w:t>
      </w:r>
    </w:p>
    <w:p>
      <w:pPr>
        <w:ind w:right="-319" w:firstLine="708"/>
        <w:jc w:val="both"/>
        <w:rPr>
          <w:rFonts w:ascii="Times New Roman" w:hAnsi="Times New Roman"/>
          <w:sz w:val="28"/>
          <w:szCs w:val="28"/>
          <w:lang w:val="kk-KZ"/>
        </w:rPr>
      </w:pPr>
      <w:r>
        <w:rPr>
          <w:rFonts w:ascii="Times New Roman" w:hAnsi="Times New Roman"/>
          <w:sz w:val="28"/>
          <w:szCs w:val="28"/>
          <w:lang w:val="kk-KZ"/>
        </w:rPr>
        <w:t>- уведомить территориальный таможенный орган, включивший себя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и представить документы, подтверждающие такие изменения, в течение 5 (пяти) рабочих дней со дня изменения таких сведений.</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hint="default"/>
          <w:sz w:val="28"/>
          <w:szCs w:val="28"/>
          <w:lang w:val="kk-KZ"/>
        </w:rPr>
      </w:pPr>
      <w:r>
        <w:rPr>
          <w:rFonts w:ascii="Times New Roman" w:hAnsi="Times New Roman"/>
          <w:b/>
          <w:bCs/>
          <w:sz w:val="28"/>
          <w:szCs w:val="28"/>
          <w:lang w:val="kk-KZ"/>
        </w:rPr>
        <w:t>Территория магазина беспошлинной торговли</w:t>
      </w:r>
      <w:r>
        <w:rPr>
          <w:rFonts w:ascii="Times New Roman" w:hAnsi="Times New Roman"/>
          <w:sz w:val="28"/>
          <w:szCs w:val="28"/>
          <w:lang w:val="kk-KZ"/>
        </w:rPr>
        <w:t xml:space="preserve"> должна использоваться только в соответствии с требованиями, установленными таможенным законодательством. Использование указанных мест в иных целях не допускается</w:t>
      </w:r>
      <w:r>
        <w:rPr>
          <w:rFonts w:hint="default"/>
          <w:sz w:val="28"/>
          <w:szCs w:val="28"/>
          <w:lang w:val="kk-KZ"/>
        </w:rPr>
        <w:t>.</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hint="default"/>
          <w:sz w:val="28"/>
          <w:szCs w:val="28"/>
          <w:lang w:val="kk-KZ"/>
        </w:rPr>
      </w:pP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ascii="Times New Roman" w:hAnsi="Times New Roman" w:eastAsia="Calibri" w:cs="Times New Roman"/>
          <w:b/>
          <w:bCs/>
          <w:sz w:val="28"/>
          <w:szCs w:val="28"/>
          <w:lang w:val="kk-KZ"/>
        </w:rPr>
      </w:pPr>
      <w:r>
        <w:rPr>
          <w:rFonts w:hint="default"/>
          <w:b/>
          <w:bCs/>
          <w:sz w:val="28"/>
          <w:szCs w:val="28"/>
          <w:lang w:val="kk-KZ"/>
        </w:rPr>
        <w:t xml:space="preserve">12 тема: </w:t>
      </w:r>
      <w:r>
        <w:rPr>
          <w:rFonts w:ascii="Times New Roman" w:hAnsi="Times New Roman" w:eastAsia="Calibri" w:cs="Times New Roman"/>
          <w:b/>
          <w:bCs/>
          <w:sz w:val="28"/>
          <w:szCs w:val="28"/>
          <w:lang w:val="kk-KZ"/>
        </w:rPr>
        <w:t>Таможенная экспертиза, назначаемая таможенными органами.</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ascii="Times New Roman" w:hAnsi="Times New Roman" w:eastAsia="Calibri" w:cs="Times New Roman"/>
          <w:b/>
          <w:bCs/>
          <w:sz w:val="28"/>
          <w:szCs w:val="28"/>
          <w:lang w:val="kk-KZ"/>
        </w:rPr>
      </w:pP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1. Определение таможенной экспертизы.</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2. Цели и принципы таможенных экспертиз.</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3. Виды и назначение таможенных экспертиз.</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4. Порядок и методики взятия проб и образцов товаров.</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5. Производство таможенных экспертиз.</w:t>
      </w:r>
    </w:p>
    <w:p>
      <w:pPr>
        <w:autoSpaceDE w:val="0"/>
        <w:autoSpaceDN w:val="0"/>
        <w:adjustRightInd w:val="0"/>
        <w:spacing w:after="0" w:line="240" w:lineRule="auto"/>
        <w:jc w:val="both"/>
        <w:rPr>
          <w:rFonts w:ascii="TimesNewRoman" w:hAnsi="TimesNewRoman" w:cs="TimesNewRoman"/>
          <w:sz w:val="24"/>
          <w:szCs w:val="24"/>
        </w:rPr>
      </w:pPr>
    </w:p>
    <w:p>
      <w:pPr>
        <w:pStyle w:val="51"/>
        <w:numPr>
          <w:ilvl w:val="0"/>
          <w:numId w:val="1"/>
        </w:numPr>
        <w:autoSpaceDE w:val="0"/>
        <w:autoSpaceDN w:val="0"/>
        <w:adjustRightInd w:val="0"/>
        <w:spacing w:after="0" w:line="240" w:lineRule="auto"/>
        <w:jc w:val="both"/>
        <w:rPr>
          <w:rFonts w:ascii="TimesNewRoman,Bold" w:hAnsi="TimesNewRoman,Bold" w:cs="TimesNewRoman,Bold"/>
          <w:b/>
          <w:bCs/>
          <w:sz w:val="30"/>
          <w:szCs w:val="30"/>
        </w:rPr>
      </w:pPr>
      <w:r>
        <w:rPr>
          <w:rFonts w:ascii="TimesNewRoman,Bold" w:hAnsi="TimesNewRoman,Bold" w:cs="TimesNewRoman,Bold"/>
          <w:b/>
          <w:bCs/>
          <w:sz w:val="30"/>
          <w:szCs w:val="30"/>
        </w:rPr>
        <w:t>Вопрос</w:t>
      </w:r>
      <w:r>
        <w:rPr>
          <w:rFonts w:ascii="TimesNewRoman,Bold" w:hAnsi="TimesNewRoman,Bold" w:cs="TimesNewRoman,Bold"/>
          <w:b/>
          <w:bCs/>
          <w:sz w:val="30"/>
          <w:szCs w:val="30"/>
          <w:lang w:val="kk-KZ"/>
        </w:rPr>
        <w:t>:</w:t>
      </w:r>
      <w:r>
        <w:rPr>
          <w:rFonts w:ascii="TimesNewRoman,Bold" w:hAnsi="TimesNewRoman,Bold" w:cs="TimesNewRoman,Bold"/>
          <w:b/>
          <w:bCs/>
          <w:sz w:val="30"/>
          <w:szCs w:val="30"/>
        </w:rPr>
        <w:t xml:space="preserve"> Определение таможенной экспертизы.</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Необходимость проведения экспертиз зачастую связана с проведением таможенного контроля с целью уточнения информации о товаре, транспортном средстве и получения дополнительных сведений.</w:t>
      </w:r>
    </w:p>
    <w:p>
      <w:pPr>
        <w:autoSpaceDE w:val="0"/>
        <w:autoSpaceDN w:val="0"/>
        <w:adjustRightInd w:val="0"/>
        <w:spacing w:after="0" w:line="240" w:lineRule="auto"/>
        <w:jc w:val="both"/>
        <w:rPr>
          <w:rFonts w:ascii="TimesNewRoman,Italic" w:hAnsi="TimesNewRoman,Italic" w:cs="TimesNewRoman,Italic"/>
          <w:iCs/>
          <w:sz w:val="30"/>
          <w:szCs w:val="30"/>
        </w:rPr>
      </w:pPr>
      <w:r>
        <w:rPr>
          <w:rFonts w:ascii="Times New Roman" w:hAnsi="Times New Roman" w:cs="Times New Roman"/>
          <w:b/>
          <w:bCs/>
          <w:iCs/>
          <w:sz w:val="28"/>
          <w:szCs w:val="28"/>
        </w:rPr>
        <w:t>Таможенная экспертиза -</w:t>
      </w:r>
      <w:r>
        <w:rPr>
          <w:rFonts w:ascii="TimesNewRoman,Italic" w:hAnsi="TimesNewRoman,Italic" w:cs="TimesNewRoman,Italic"/>
          <w:iCs/>
          <w:sz w:val="30"/>
          <w:szCs w:val="30"/>
        </w:rPr>
        <w:t xml:space="preserve"> организация и проведение исследований, осуществляемых таможенными экспертами и (или) иными экспертами с использованием специальных и (или) научных познаний для решения задач в области таможенного регулирования.</w:t>
      </w:r>
    </w:p>
    <w:p>
      <w:pPr>
        <w:autoSpaceDE w:val="0"/>
        <w:autoSpaceDN w:val="0"/>
        <w:adjustRightInd w:val="0"/>
        <w:spacing w:after="0" w:line="240" w:lineRule="auto"/>
        <w:jc w:val="both"/>
        <w:rPr>
          <w:rFonts w:ascii="TimesNewRoman,Italic" w:hAnsi="TimesNewRoman,Italic" w:cs="TimesNewRoman,Italic"/>
          <w:b/>
          <w:iCs/>
          <w:sz w:val="30"/>
          <w:szCs w:val="30"/>
          <w:lang w:val="kk-KZ"/>
        </w:rPr>
      </w:pPr>
      <w:r>
        <w:rPr>
          <w:rFonts w:ascii="TimesNewRoman,Italic" w:hAnsi="TimesNewRoman,Italic" w:cs="TimesNewRoman,Italic"/>
          <w:b/>
          <w:iCs/>
          <w:sz w:val="30"/>
          <w:szCs w:val="30"/>
          <w:lang w:val="kk-KZ"/>
        </w:rPr>
        <w:t>В соответствии со с</w:t>
      </w:r>
      <w:r>
        <w:rPr>
          <w:rFonts w:ascii="TimesNewRoman,Italic" w:hAnsi="TimesNewRoman,Italic" w:cs="TimesNewRoman,Italic"/>
          <w:b/>
          <w:iCs/>
          <w:sz w:val="30"/>
          <w:szCs w:val="30"/>
        </w:rPr>
        <w:t>т</w:t>
      </w:r>
      <w:r>
        <w:rPr>
          <w:rFonts w:ascii="TimesNewRoman,Italic" w:hAnsi="TimesNewRoman,Italic" w:cs="TimesNewRoman,Italic"/>
          <w:b/>
          <w:iCs/>
          <w:sz w:val="30"/>
          <w:szCs w:val="30"/>
          <w:lang w:val="kk-KZ"/>
        </w:rPr>
        <w:t xml:space="preserve">. 388 ТК ЕАЭС и ст. 465 Кодекс РК о таможенном регулировании: </w:t>
      </w:r>
    </w:p>
    <w:p>
      <w:pPr>
        <w:autoSpaceDE w:val="0"/>
        <w:autoSpaceDN w:val="0"/>
        <w:adjustRightInd w:val="0"/>
        <w:spacing w:after="0" w:line="240" w:lineRule="auto"/>
        <w:jc w:val="both"/>
        <w:rPr>
          <w:rFonts w:ascii="TimesNewRoman,Italic" w:hAnsi="TimesNewRoman,Italic" w:cs="TimesNewRoman,Italic"/>
          <w:iCs/>
          <w:sz w:val="30"/>
          <w:szCs w:val="30"/>
          <w:lang w:val="kk-KZ"/>
        </w:rPr>
      </w:pPr>
      <w:r>
        <w:rPr>
          <w:rFonts w:ascii="TimesNewRoman,Italic" w:hAnsi="TimesNewRoman,Italic" w:cs="TimesNewRoman,Italic"/>
          <w:b/>
          <w:iCs/>
          <w:sz w:val="30"/>
          <w:szCs w:val="30"/>
          <w:lang w:val="kk-KZ"/>
        </w:rPr>
        <w:t>Т</w:t>
      </w:r>
      <w:r>
        <w:rPr>
          <w:rFonts w:ascii="TimesNewRoman,Italic" w:hAnsi="TimesNewRoman,Italic" w:cs="TimesNewRoman,Italic"/>
          <w:b/>
          <w:iCs/>
          <w:sz w:val="30"/>
          <w:szCs w:val="30"/>
        </w:rPr>
        <w:t>аможенная экспертиза -</w:t>
      </w:r>
      <w:r>
        <w:rPr>
          <w:rFonts w:ascii="TimesNewRoman,Italic" w:hAnsi="TimesNewRoman,Italic" w:cs="TimesNewRoman,Italic"/>
          <w:iCs/>
          <w:sz w:val="30"/>
          <w:szCs w:val="30"/>
        </w:rPr>
        <w:t xml:space="preserve">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w:t>
      </w:r>
      <w:r>
        <w:rPr>
          <w:rFonts w:ascii="TimesNewRoman,Italic" w:hAnsi="TimesNewRoman,Italic" w:cs="TimesNewRoman,Italic"/>
          <w:iCs/>
          <w:sz w:val="30"/>
          <w:szCs w:val="30"/>
          <w:lang w:val="kk-KZ"/>
        </w:rPr>
        <w:t>.</w:t>
      </w:r>
    </w:p>
    <w:p>
      <w:pPr>
        <w:autoSpaceDE w:val="0"/>
        <w:autoSpaceDN w:val="0"/>
        <w:adjustRightInd w:val="0"/>
        <w:spacing w:after="0" w:line="240" w:lineRule="auto"/>
        <w:rPr>
          <w:rFonts w:ascii="TimesNewRoman" w:hAnsi="TimesNewRoman" w:cs="TimesNewRoman"/>
          <w:b/>
          <w:sz w:val="30"/>
          <w:szCs w:val="30"/>
        </w:rPr>
      </w:pPr>
      <w:r>
        <w:rPr>
          <w:rFonts w:ascii="TimesNewRoman" w:hAnsi="TimesNewRoman" w:cs="TimesNewRoman"/>
          <w:b/>
          <w:sz w:val="30"/>
          <w:szCs w:val="30"/>
        </w:rPr>
        <w:t>Таможенная экспертиза назначается в отношении:</w:t>
      </w:r>
    </w:p>
    <w:p>
      <w:pPr>
        <w:autoSpaceDE w:val="0"/>
        <w:autoSpaceDN w:val="0"/>
        <w:adjustRightInd w:val="0"/>
        <w:spacing w:after="0" w:line="240" w:lineRule="auto"/>
        <w:rPr>
          <w:rFonts w:ascii="TimesNewRoman" w:hAnsi="TimesNewRoman" w:cs="TimesNewRoman"/>
          <w:sz w:val="30"/>
          <w:szCs w:val="30"/>
        </w:rPr>
      </w:pPr>
      <w:r>
        <w:rPr>
          <w:rFonts w:ascii="Symbol" w:hAnsi="Symbol" w:cs="Symbol"/>
          <w:sz w:val="30"/>
          <w:szCs w:val="30"/>
        </w:rPr>
        <w:t></w:t>
      </w:r>
      <w:r>
        <w:rPr>
          <w:rFonts w:ascii="TimesNewRoman" w:hAnsi="TimesNewRoman" w:cs="TimesNewRoman"/>
          <w:sz w:val="30"/>
          <w:szCs w:val="30"/>
        </w:rPr>
        <w:t>товаров;</w:t>
      </w:r>
    </w:p>
    <w:p>
      <w:pPr>
        <w:autoSpaceDE w:val="0"/>
        <w:autoSpaceDN w:val="0"/>
        <w:adjustRightInd w:val="0"/>
        <w:spacing w:after="0" w:line="240" w:lineRule="auto"/>
        <w:rPr>
          <w:rFonts w:ascii="TimesNewRoman" w:hAnsi="TimesNewRoman" w:cs="TimesNewRoman"/>
          <w:sz w:val="30"/>
          <w:szCs w:val="30"/>
        </w:rPr>
      </w:pPr>
      <w:r>
        <w:rPr>
          <w:rFonts w:ascii="Symbol" w:hAnsi="Symbol" w:cs="Symbol"/>
          <w:sz w:val="30"/>
          <w:szCs w:val="30"/>
        </w:rPr>
        <w:t></w:t>
      </w:r>
      <w:r>
        <w:rPr>
          <w:rFonts w:ascii="TimesNewRoman" w:hAnsi="TimesNewRoman" w:cs="TimesNewRoman"/>
          <w:sz w:val="30"/>
          <w:szCs w:val="30"/>
        </w:rPr>
        <w:t>транспортных средств;</w:t>
      </w:r>
    </w:p>
    <w:p>
      <w:pPr>
        <w:autoSpaceDE w:val="0"/>
        <w:autoSpaceDN w:val="0"/>
        <w:adjustRightInd w:val="0"/>
        <w:spacing w:after="0" w:line="240" w:lineRule="auto"/>
        <w:jc w:val="both"/>
        <w:rPr>
          <w:rFonts w:ascii="TimesNewRoman" w:hAnsi="TimesNewRoman" w:cs="TimesNewRoman"/>
          <w:sz w:val="30"/>
          <w:szCs w:val="30"/>
        </w:rPr>
      </w:pPr>
      <w:r>
        <w:rPr>
          <w:rFonts w:ascii="Symbol" w:hAnsi="Symbol" w:cs="Symbol"/>
          <w:sz w:val="30"/>
          <w:szCs w:val="30"/>
        </w:rPr>
        <w:t></w:t>
      </w:r>
      <w:r>
        <w:rPr>
          <w:rFonts w:ascii="TimesNewRoman" w:hAnsi="TimesNewRoman" w:cs="TimesNewRoman"/>
          <w:sz w:val="30"/>
          <w:szCs w:val="30"/>
        </w:rPr>
        <w:t>таможенных, транспортных (перевозочных), коммерческих и иных документов, необходимых для совершения таможенных операций;</w:t>
      </w:r>
    </w:p>
    <w:p>
      <w:pPr>
        <w:autoSpaceDE w:val="0"/>
        <w:autoSpaceDN w:val="0"/>
        <w:adjustRightInd w:val="0"/>
        <w:spacing w:after="0" w:line="240" w:lineRule="auto"/>
        <w:rPr>
          <w:rFonts w:ascii="TimesNewRoman" w:hAnsi="TimesNewRoman" w:cs="TimesNewRoman"/>
          <w:sz w:val="30"/>
          <w:szCs w:val="30"/>
        </w:rPr>
      </w:pPr>
      <w:r>
        <w:rPr>
          <w:rFonts w:ascii="Symbol" w:hAnsi="Symbol" w:cs="Symbol"/>
          <w:sz w:val="30"/>
          <w:szCs w:val="30"/>
        </w:rPr>
        <w:t></w:t>
      </w:r>
      <w:r>
        <w:rPr>
          <w:rFonts w:ascii="TimesNewRoman" w:hAnsi="TimesNewRoman" w:cs="TimesNewRoman"/>
          <w:sz w:val="30"/>
          <w:szCs w:val="30"/>
        </w:rPr>
        <w:t>средств идентификации.</w:t>
      </w:r>
    </w:p>
    <w:p>
      <w:pPr>
        <w:autoSpaceDE w:val="0"/>
        <w:autoSpaceDN w:val="0"/>
        <w:adjustRightInd w:val="0"/>
        <w:spacing w:after="0" w:line="240" w:lineRule="auto"/>
        <w:jc w:val="both"/>
        <w:rPr>
          <w:rFonts w:ascii="TimesNewRoman" w:hAnsi="TimesNewRoman" w:cs="TimesNewRoman"/>
          <w:b/>
          <w:sz w:val="30"/>
          <w:szCs w:val="30"/>
          <w:lang w:val="kk-KZ"/>
        </w:rPr>
      </w:pPr>
      <w:r>
        <w:rPr>
          <w:rFonts w:ascii="TimesNewRoman" w:hAnsi="TimesNewRoman" w:cs="TimesNewRoman"/>
          <w:b/>
          <w:sz w:val="30"/>
          <w:szCs w:val="30"/>
        </w:rPr>
        <w:t>Порядок назначения и проведения таможенной экспертизы, формы сопутствующих документов определены следующими нормативными правовыми актами:</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sz w:val="30"/>
          <w:szCs w:val="30"/>
          <w:lang w:val="kk-KZ"/>
        </w:rPr>
        <w:t>1. Статьями 388 – 396 ТК ЕАЭС;</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sz w:val="30"/>
          <w:szCs w:val="30"/>
          <w:lang w:val="kk-KZ"/>
        </w:rPr>
        <w:t>2. Статьями 465 – 474 Кодекс РК о таможенном регулировании;</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sz w:val="30"/>
          <w:szCs w:val="30"/>
          <w:lang w:val="kk-KZ"/>
        </w:rPr>
        <w:t xml:space="preserve">3. Решением ЕЭК от 20 мая 2010 года № 258 </w:t>
      </w:r>
      <w:r>
        <w:rPr>
          <w:rFonts w:ascii="TimesNewRoman" w:hAnsi="TimesNewRoman" w:cs="TimesNewRoman"/>
          <w:sz w:val="30"/>
          <w:szCs w:val="30"/>
        </w:rPr>
        <w:t>«Порядок проведения таможенной экспертизы при проведении таможенного контроля»</w:t>
      </w:r>
      <w:r>
        <w:rPr>
          <w:rFonts w:ascii="TimesNewRoman" w:hAnsi="TimesNewRoman" w:cs="TimesNewRoman"/>
          <w:sz w:val="30"/>
          <w:szCs w:val="30"/>
          <w:lang w:val="kk-KZ"/>
        </w:rPr>
        <w:t>;</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sz w:val="30"/>
          <w:szCs w:val="30"/>
          <w:lang w:val="kk-KZ"/>
        </w:rPr>
        <w:t xml:space="preserve">4. Приказом Министра финансов Республики Казахстан от 19 февраля 2018 года № 228 </w:t>
      </w:r>
      <w:r>
        <w:rPr>
          <w:rFonts w:ascii="TimesNewRoman" w:hAnsi="TimesNewRoman" w:cs="TimesNewRoman"/>
          <w:sz w:val="30"/>
          <w:szCs w:val="30"/>
        </w:rPr>
        <w:t>«</w:t>
      </w:r>
      <w:r>
        <w:rPr>
          <w:rFonts w:ascii="TimesNewRoman" w:hAnsi="TimesNewRoman" w:cs="TimesNewRoman"/>
          <w:sz w:val="30"/>
          <w:szCs w:val="30"/>
          <w:lang w:val="kk-KZ"/>
        </w:rPr>
        <w:t>Об утверждении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p>
      <w:pPr>
        <w:autoSpaceDE w:val="0"/>
        <w:autoSpaceDN w:val="0"/>
        <w:adjustRightInd w:val="0"/>
        <w:spacing w:after="0" w:line="240" w:lineRule="auto"/>
        <w:jc w:val="both"/>
        <w:rPr>
          <w:rFonts w:ascii="TimesNewRoman" w:hAnsi="TimesNewRoman" w:cs="TimesNewRoman"/>
          <w:sz w:val="30"/>
          <w:szCs w:val="30"/>
          <w:lang w:val="kk-KZ"/>
        </w:rPr>
      </w:pPr>
    </w:p>
    <w:p>
      <w:pPr>
        <w:autoSpaceDE w:val="0"/>
        <w:autoSpaceDN w:val="0"/>
        <w:adjustRightInd w:val="0"/>
        <w:spacing w:after="0" w:line="240" w:lineRule="auto"/>
        <w:jc w:val="both"/>
        <w:rPr>
          <w:rFonts w:ascii="TimesNewRoman" w:hAnsi="TimesNewRoman" w:cs="TimesNewRoman"/>
          <w:b/>
          <w:bCs/>
          <w:sz w:val="30"/>
          <w:szCs w:val="30"/>
          <w:lang w:val="kk-KZ"/>
        </w:rPr>
      </w:pPr>
      <w:r>
        <w:rPr>
          <w:rFonts w:ascii="TimesNewRoman" w:hAnsi="TimesNewRoman" w:cs="TimesNewRoman"/>
          <w:b/>
          <w:bCs/>
          <w:sz w:val="30"/>
          <w:szCs w:val="30"/>
        </w:rPr>
        <w:t xml:space="preserve">2. </w:t>
      </w:r>
      <w:r>
        <w:rPr>
          <w:rFonts w:ascii="TimesNewRoman" w:hAnsi="TimesNewRoman" w:cs="TimesNewRoman"/>
          <w:b/>
          <w:bCs/>
          <w:sz w:val="30"/>
          <w:szCs w:val="30"/>
          <w:lang w:val="kk-KZ"/>
        </w:rPr>
        <w:t xml:space="preserve">Вопрос: </w:t>
      </w:r>
      <w:r>
        <w:rPr>
          <w:rFonts w:ascii="TimesNewRoman" w:hAnsi="TimesNewRoman" w:cs="TimesNewRoman"/>
          <w:b/>
          <w:bCs/>
          <w:sz w:val="30"/>
          <w:szCs w:val="30"/>
        </w:rPr>
        <w:t>Цели и принципы таможенных экспертиз</w:t>
      </w:r>
      <w:r>
        <w:rPr>
          <w:rFonts w:ascii="TimesNewRoman" w:hAnsi="TimesNewRoman" w:cs="TimesNewRoman"/>
          <w:b/>
          <w:bCs/>
          <w:sz w:val="30"/>
          <w:szCs w:val="30"/>
          <w:lang w:val="kk-KZ"/>
        </w:rPr>
        <w:t>.</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b/>
          <w:sz w:val="30"/>
          <w:szCs w:val="30"/>
        </w:rPr>
        <w:t>Главная цель проведения таможенной экспертизы</w:t>
      </w:r>
      <w:r>
        <w:rPr>
          <w:rFonts w:ascii="TimesNewRoman" w:hAnsi="TimesNewRoman" w:cs="TimesNewRoman"/>
          <w:sz w:val="30"/>
          <w:szCs w:val="30"/>
        </w:rPr>
        <w:t xml:space="preserve"> – разъяснение</w:t>
      </w:r>
      <w:r>
        <w:rPr>
          <w:rFonts w:ascii="TimesNewRoman" w:hAnsi="TimesNewRoman" w:cs="TimesNewRoman"/>
          <w:sz w:val="30"/>
          <w:szCs w:val="30"/>
          <w:lang w:val="kk-KZ"/>
        </w:rPr>
        <w:t xml:space="preserve"> </w:t>
      </w:r>
      <w:r>
        <w:rPr>
          <w:rFonts w:ascii="TimesNewRoman" w:hAnsi="TimesNewRoman" w:cs="TimesNewRoman"/>
          <w:sz w:val="30"/>
          <w:szCs w:val="30"/>
        </w:rPr>
        <w:t>возникающих вопросов, когда при совершении таможенных операций</w:t>
      </w:r>
      <w:r>
        <w:rPr>
          <w:rFonts w:ascii="TimesNewRoman" w:hAnsi="TimesNewRoman" w:cs="TimesNewRoman"/>
          <w:sz w:val="30"/>
          <w:szCs w:val="30"/>
          <w:lang w:val="kk-KZ"/>
        </w:rPr>
        <w:t xml:space="preserve"> </w:t>
      </w:r>
      <w:r>
        <w:rPr>
          <w:rFonts w:ascii="TimesNewRoman" w:hAnsi="TimesNewRoman" w:cs="TimesNewRoman"/>
          <w:sz w:val="30"/>
          <w:szCs w:val="30"/>
        </w:rPr>
        <w:t>требуются специальные познания.</w:t>
      </w:r>
    </w:p>
    <w:p>
      <w:pPr>
        <w:autoSpaceDE w:val="0"/>
        <w:autoSpaceDN w:val="0"/>
        <w:adjustRightInd w:val="0"/>
        <w:spacing w:after="0" w:line="240" w:lineRule="auto"/>
        <w:jc w:val="both"/>
        <w:rPr>
          <w:rFonts w:ascii="TimesNewRoman" w:hAnsi="TimesNewRoman" w:cs="TimesNewRoman"/>
          <w:b/>
          <w:sz w:val="30"/>
          <w:szCs w:val="30"/>
          <w:lang w:val="kk-KZ"/>
        </w:rPr>
      </w:pPr>
      <w:r>
        <w:rPr>
          <w:rFonts w:ascii="TimesNewRoman" w:hAnsi="TimesNewRoman" w:cs="TimesNewRoman"/>
          <w:b/>
          <w:sz w:val="30"/>
          <w:szCs w:val="30"/>
          <w:lang w:val="kk-KZ"/>
        </w:rPr>
        <w:t xml:space="preserve">Проведение таможенной экспертизы должно строиться на принципах: </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sz w:val="30"/>
          <w:szCs w:val="30"/>
          <w:lang w:val="kk-KZ"/>
        </w:rPr>
        <w:t xml:space="preserve">- законности; </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sz w:val="30"/>
          <w:szCs w:val="30"/>
          <w:lang w:val="kk-KZ"/>
        </w:rPr>
        <w:t xml:space="preserve">- соблюдения прав и свобод человека и гражданина, прав юридического лица; </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sz w:val="30"/>
          <w:szCs w:val="30"/>
          <w:lang w:val="kk-KZ"/>
        </w:rPr>
        <w:t xml:space="preserve">- независимости эксперта; </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sz w:val="30"/>
          <w:szCs w:val="30"/>
          <w:lang w:val="kk-KZ"/>
        </w:rPr>
        <w:t xml:space="preserve">- объективности исследований; </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sz w:val="30"/>
          <w:szCs w:val="30"/>
          <w:lang w:val="kk-KZ"/>
        </w:rPr>
        <w:t xml:space="preserve">- всесторонности исследований; </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sz w:val="30"/>
          <w:szCs w:val="30"/>
          <w:lang w:val="kk-KZ"/>
        </w:rPr>
        <w:t>- полноты исследований.</w:t>
      </w:r>
    </w:p>
    <w:p>
      <w:pPr>
        <w:autoSpaceDE w:val="0"/>
        <w:autoSpaceDN w:val="0"/>
        <w:adjustRightInd w:val="0"/>
        <w:spacing w:after="0" w:line="240" w:lineRule="auto"/>
        <w:jc w:val="both"/>
        <w:rPr>
          <w:rFonts w:ascii="TimesNewRoman" w:hAnsi="TimesNewRoman" w:cs="TimesNewRoman"/>
          <w:sz w:val="30"/>
          <w:szCs w:val="30"/>
          <w:lang w:val="kk-KZ"/>
        </w:rPr>
      </w:pPr>
    </w:p>
    <w:p>
      <w:pPr>
        <w:autoSpaceDE w:val="0"/>
        <w:autoSpaceDN w:val="0"/>
        <w:adjustRightInd w:val="0"/>
        <w:spacing w:after="0" w:line="240" w:lineRule="auto"/>
        <w:jc w:val="both"/>
        <w:rPr>
          <w:rFonts w:ascii="TimesNewRoman" w:hAnsi="TimesNewRoman" w:cs="TimesNewRoman"/>
          <w:b/>
          <w:bCs/>
          <w:sz w:val="30"/>
          <w:szCs w:val="30"/>
          <w:lang w:val="kk-KZ"/>
        </w:rPr>
      </w:pPr>
      <w:r>
        <w:rPr>
          <w:rFonts w:ascii="TimesNewRoman" w:hAnsi="TimesNewRoman" w:cs="TimesNewRoman"/>
          <w:b/>
          <w:bCs/>
          <w:sz w:val="30"/>
          <w:szCs w:val="30"/>
        </w:rPr>
        <w:t xml:space="preserve">3. </w:t>
      </w:r>
      <w:r>
        <w:rPr>
          <w:rFonts w:ascii="TimesNewRoman" w:hAnsi="TimesNewRoman" w:cs="TimesNewRoman"/>
          <w:b/>
          <w:bCs/>
          <w:sz w:val="30"/>
          <w:szCs w:val="30"/>
          <w:lang w:val="kk-KZ"/>
        </w:rPr>
        <w:t xml:space="preserve">Вопрос: </w:t>
      </w:r>
      <w:r>
        <w:rPr>
          <w:rFonts w:ascii="TimesNewRoman" w:hAnsi="TimesNewRoman" w:cs="TimesNewRoman"/>
          <w:b/>
          <w:bCs/>
          <w:sz w:val="30"/>
          <w:szCs w:val="30"/>
        </w:rPr>
        <w:t>Виды и назначение таможенных экспертиз</w:t>
      </w:r>
      <w:r>
        <w:rPr>
          <w:rFonts w:ascii="TimesNewRoman" w:hAnsi="TimesNewRoman" w:cs="TimesNewRoman"/>
          <w:b/>
          <w:bCs/>
          <w:sz w:val="30"/>
          <w:szCs w:val="30"/>
          <w:lang w:val="kk-KZ"/>
        </w:rPr>
        <w:t>.</w:t>
      </w:r>
    </w:p>
    <w:p>
      <w:pPr>
        <w:autoSpaceDE w:val="0"/>
        <w:autoSpaceDN w:val="0"/>
        <w:adjustRightInd w:val="0"/>
        <w:spacing w:after="0" w:line="240" w:lineRule="auto"/>
        <w:jc w:val="both"/>
        <w:rPr>
          <w:rFonts w:ascii="TimesNewRoman" w:hAnsi="TimesNewRoman" w:cs="TimesNewRoman"/>
          <w:b/>
          <w:sz w:val="30"/>
          <w:szCs w:val="30"/>
        </w:rPr>
      </w:pPr>
      <w:r>
        <w:rPr>
          <w:rFonts w:ascii="TimesNewRoman" w:hAnsi="TimesNewRoman" w:cs="TimesNewRoman"/>
          <w:b/>
          <w:sz w:val="30"/>
          <w:szCs w:val="30"/>
        </w:rPr>
        <w:t>В целях таможенного контроля проводятся следующие виды таможенной экспертизы:</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идентификационная;</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товароведческая;</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материаловедческая;</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технологическая;</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криминалистическая;</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иные экспертизы, в производстве которых возникает необходимость.</w:t>
      </w:r>
    </w:p>
    <w:p>
      <w:pPr>
        <w:autoSpaceDE w:val="0"/>
        <w:autoSpaceDN w:val="0"/>
        <w:adjustRightInd w:val="0"/>
        <w:spacing w:after="0" w:line="240" w:lineRule="auto"/>
        <w:jc w:val="both"/>
        <w:rPr>
          <w:rFonts w:ascii="TimesNewRoman" w:hAnsi="TimesNewRoman" w:cs="TimesNewRoman"/>
          <w:b/>
          <w:sz w:val="30"/>
          <w:szCs w:val="30"/>
        </w:rPr>
      </w:pPr>
      <w:r>
        <w:rPr>
          <w:rFonts w:ascii="TimesNewRoman" w:hAnsi="TimesNewRoman" w:cs="TimesNewRoman"/>
          <w:b/>
          <w:sz w:val="30"/>
          <w:szCs w:val="30"/>
        </w:rPr>
        <w:t>В зависимости от числа привлекаемых экспертов назначается:</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b/>
          <w:sz w:val="30"/>
          <w:szCs w:val="30"/>
        </w:rPr>
        <w:t>1. Единоличная экспертиза,</w:t>
      </w:r>
      <w:r>
        <w:rPr>
          <w:rFonts w:ascii="TimesNewRoman" w:hAnsi="TimesNewRoman" w:cs="TimesNewRoman"/>
          <w:sz w:val="30"/>
          <w:szCs w:val="30"/>
        </w:rPr>
        <w:t xml:space="preserve"> проводимая таможенным экспертом (экспертом) единолично.</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b/>
          <w:sz w:val="30"/>
          <w:szCs w:val="30"/>
        </w:rPr>
        <w:t>2. Комиссионная экспертиза,</w:t>
      </w:r>
      <w:r>
        <w:rPr>
          <w:rFonts w:ascii="TimesNewRoman" w:hAnsi="TimesNewRoman" w:cs="TimesNewRoman"/>
          <w:sz w:val="30"/>
          <w:szCs w:val="30"/>
        </w:rPr>
        <w:t xml:space="preserve"> проводимая комиссией таможенных экспертов (экспертов) одной специальности. При</w:t>
      </w:r>
      <w:r>
        <w:rPr>
          <w:rFonts w:ascii="TimesNewRoman" w:hAnsi="TimesNewRoman" w:cs="TimesNewRoman"/>
          <w:sz w:val="30"/>
          <w:szCs w:val="30"/>
          <w:lang w:val="kk-KZ"/>
        </w:rPr>
        <w:t xml:space="preserve"> </w:t>
      </w:r>
      <w:r>
        <w:rPr>
          <w:rFonts w:ascii="TimesNewRoman" w:hAnsi="TimesNewRoman" w:cs="TimesNewRoman"/>
          <w:sz w:val="30"/>
          <w:szCs w:val="30"/>
        </w:rPr>
        <w:t>разногласиях между таможенными экспертами (экспертами) каждый из них или часть экспертов вправе представить отдельное заключение.</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b/>
          <w:sz w:val="30"/>
          <w:szCs w:val="30"/>
        </w:rPr>
        <w:t>3. Комплексная экспертиза,</w:t>
      </w:r>
      <w:r>
        <w:rPr>
          <w:rFonts w:ascii="TimesNewRoman" w:hAnsi="TimesNewRoman" w:cs="TimesNewRoman"/>
          <w:sz w:val="30"/>
          <w:szCs w:val="30"/>
        </w:rPr>
        <w:t xml:space="preserve"> проводимая комиссией таможенных экспертов (экспертов) в случаях, когда для установления обстоятельств, имеющих значение для дела,</w:t>
      </w:r>
      <w:r>
        <w:rPr>
          <w:rFonts w:ascii="TimesNewRoman" w:hAnsi="TimesNewRoman" w:cs="TimesNewRoman"/>
          <w:sz w:val="30"/>
          <w:szCs w:val="30"/>
          <w:lang w:val="kk-KZ"/>
        </w:rPr>
        <w:t xml:space="preserve"> </w:t>
      </w:r>
      <w:r>
        <w:rPr>
          <w:rFonts w:ascii="TimesNewRoman" w:hAnsi="TimesNewRoman" w:cs="TimesNewRoman"/>
          <w:sz w:val="30"/>
          <w:szCs w:val="30"/>
        </w:rPr>
        <w:t>необходимы исследования на основе использования знаний различных специалистов, в пределах компетенции таможенных экспертов (экспертов). Каждый таможенный</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эксперт (эксперт) подписывает ту часть заключения, по которой проводил таможенную экспертизу.</w:t>
      </w:r>
    </w:p>
    <w:p>
      <w:pPr>
        <w:autoSpaceDE w:val="0"/>
        <w:autoSpaceDN w:val="0"/>
        <w:adjustRightInd w:val="0"/>
        <w:spacing w:after="0" w:line="240" w:lineRule="auto"/>
        <w:jc w:val="both"/>
        <w:rPr>
          <w:rFonts w:ascii="TimesNewRoman" w:hAnsi="TimesNewRoman" w:cs="TimesNewRoman"/>
          <w:b/>
          <w:sz w:val="30"/>
          <w:szCs w:val="30"/>
        </w:rPr>
      </w:pPr>
      <w:r>
        <w:rPr>
          <w:rFonts w:ascii="TimesNewRoman" w:hAnsi="TimesNewRoman" w:cs="TimesNewRoman"/>
          <w:b/>
          <w:sz w:val="30"/>
          <w:szCs w:val="30"/>
        </w:rPr>
        <w:t>Таможенная экспертиза подразделяется:</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b/>
          <w:sz w:val="30"/>
          <w:szCs w:val="30"/>
        </w:rPr>
        <w:t>1) на первичную,</w:t>
      </w:r>
      <w:r>
        <w:rPr>
          <w:rFonts w:ascii="TimesNewRoman" w:hAnsi="TimesNewRoman" w:cs="TimesNewRoman"/>
          <w:sz w:val="30"/>
          <w:szCs w:val="30"/>
        </w:rPr>
        <w:t xml:space="preserve"> проводимую по обращению таможенного органа для изучения объектов, проб и образцов;</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b/>
          <w:sz w:val="30"/>
          <w:szCs w:val="30"/>
        </w:rPr>
        <w:t>2) дополнительную,</w:t>
      </w:r>
      <w:r>
        <w:rPr>
          <w:rFonts w:ascii="TimesNewRoman" w:hAnsi="TimesNewRoman" w:cs="TimesNewRoman"/>
          <w:sz w:val="30"/>
          <w:szCs w:val="30"/>
        </w:rPr>
        <w:t xml:space="preserve"> назначаемую по вновь открывшимся обстоятельствам. Производство дополнительной экспертизы поручается</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sz w:val="30"/>
          <w:szCs w:val="30"/>
        </w:rPr>
        <w:t>тому же таможенному эксперту (эксперту) или другому;</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b/>
          <w:sz w:val="30"/>
          <w:szCs w:val="30"/>
          <w:lang w:val="kk-KZ"/>
        </w:rPr>
        <w:t>3) повторную,</w:t>
      </w:r>
      <w:r>
        <w:rPr>
          <w:rFonts w:ascii="TimesNewRoman" w:hAnsi="TimesNewRoman" w:cs="TimesNewRoman"/>
          <w:sz w:val="30"/>
          <w:szCs w:val="30"/>
          <w:lang w:val="kk-KZ"/>
        </w:rPr>
        <w:t xml:space="preserve"> проводимую в случаях несогласия декларанта, а также таможенного органа, назначившего таможенную экспертизу, с заключением таможенного эксперта (эксперта) по результатам первичной экспертизы. Повторная экспертиза поручается комиссии, состоящей из двух таможенных экспертов (экспертов) и более, за исключением таможенного эксперта (экспертов), проводившего (проводивших) первичную экспертизу. Таможенные эксперты (эксперты), проводившие первичную экспертизу, могут присутствовать при проведении повторной экспертизы и давать комиссии пояснения, однако в исследовании и составлении заключения таможенного эксперта они не участвуют.</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sz w:val="30"/>
          <w:szCs w:val="30"/>
          <w:lang w:val="kk-KZ"/>
        </w:rPr>
        <w:t>При проведении дополнительной и повторной экспертиз таможенному эксперту (эксперту) в обязательном порядке представляются результаты первичной экспертизы.</w:t>
      </w:r>
    </w:p>
    <w:p>
      <w:pPr>
        <w:autoSpaceDE w:val="0"/>
        <w:autoSpaceDN w:val="0"/>
        <w:adjustRightInd w:val="0"/>
        <w:spacing w:after="0" w:line="240" w:lineRule="auto"/>
        <w:jc w:val="both"/>
        <w:rPr>
          <w:rFonts w:ascii="TimesNewRoman" w:hAnsi="TimesNewRoman" w:cs="TimesNewRoman"/>
          <w:sz w:val="30"/>
          <w:szCs w:val="30"/>
          <w:lang w:val="kk-KZ"/>
        </w:rPr>
      </w:pPr>
    </w:p>
    <w:p>
      <w:pPr>
        <w:autoSpaceDE w:val="0"/>
        <w:autoSpaceDN w:val="0"/>
        <w:adjustRightInd w:val="0"/>
        <w:spacing w:after="0" w:line="240" w:lineRule="auto"/>
        <w:jc w:val="both"/>
        <w:rPr>
          <w:rFonts w:ascii="TimesNewRoman" w:hAnsi="TimesNewRoman" w:cs="TimesNewRoman"/>
          <w:b/>
          <w:sz w:val="30"/>
          <w:szCs w:val="30"/>
          <w:lang w:val="kk-KZ"/>
        </w:rPr>
      </w:pPr>
      <w:r>
        <w:rPr>
          <w:rFonts w:ascii="TimesNewRoman" w:hAnsi="TimesNewRoman" w:cs="TimesNewRoman"/>
          <w:b/>
          <w:sz w:val="30"/>
          <w:szCs w:val="30"/>
          <w:lang w:val="kk-KZ"/>
        </w:rPr>
        <w:t>4. Вопрос: Порядок и методики взятия проб и образцов товаров.</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b/>
          <w:sz w:val="30"/>
          <w:szCs w:val="30"/>
          <w:lang w:val="kk-KZ"/>
        </w:rPr>
        <w:t>Должностные лица таможенных органов</w:t>
      </w:r>
      <w:r>
        <w:rPr>
          <w:rFonts w:ascii="TimesNewRoman" w:hAnsi="TimesNewRoman" w:cs="TimesNewRoman"/>
          <w:sz w:val="30"/>
          <w:szCs w:val="30"/>
          <w:lang w:val="kk-KZ"/>
        </w:rPr>
        <w:t xml:space="preserve"> вправе отбирать пробы и образцы товаров для проведения таможенной экспертизы.</w:t>
      </w:r>
    </w:p>
    <w:p>
      <w:pPr>
        <w:autoSpaceDE w:val="0"/>
        <w:autoSpaceDN w:val="0"/>
        <w:adjustRightInd w:val="0"/>
        <w:spacing w:after="0" w:line="240" w:lineRule="auto"/>
        <w:jc w:val="both"/>
        <w:rPr>
          <w:rFonts w:ascii="TimesNewRoman" w:hAnsi="TimesNewRoman" w:cs="TimesNewRoman"/>
          <w:b/>
          <w:sz w:val="30"/>
          <w:szCs w:val="30"/>
          <w:lang w:val="kk-KZ"/>
        </w:rPr>
      </w:pPr>
      <w:r>
        <w:rPr>
          <w:rFonts w:ascii="TimesNewRoman" w:hAnsi="TimesNewRoman" w:cs="TimesNewRoman"/>
          <w:b/>
          <w:sz w:val="30"/>
          <w:szCs w:val="30"/>
          <w:lang w:val="kk-KZ"/>
        </w:rPr>
        <w:t>При необходимости</w:t>
      </w:r>
      <w:r>
        <w:rPr>
          <w:rFonts w:ascii="TimesNewRoman" w:hAnsi="TimesNewRoman" w:cs="TimesNewRoman"/>
          <w:sz w:val="30"/>
          <w:szCs w:val="30"/>
          <w:lang w:val="kk-KZ"/>
        </w:rPr>
        <w:t xml:space="preserve"> использования специальных познаний и применения технических средств отбор проб и образцов товаров может проводиться </w:t>
      </w:r>
      <w:r>
        <w:rPr>
          <w:rFonts w:ascii="TimesNewRoman" w:hAnsi="TimesNewRoman" w:cs="TimesNewRoman"/>
          <w:b/>
          <w:sz w:val="30"/>
          <w:szCs w:val="30"/>
          <w:lang w:val="kk-KZ"/>
        </w:rPr>
        <w:t>с участием таможенного эксперта (эксперта).</w:t>
      </w:r>
    </w:p>
    <w:p>
      <w:pPr>
        <w:autoSpaceDE w:val="0"/>
        <w:autoSpaceDN w:val="0"/>
        <w:adjustRightInd w:val="0"/>
        <w:spacing w:after="0" w:line="240" w:lineRule="auto"/>
        <w:jc w:val="both"/>
        <w:rPr>
          <w:rFonts w:ascii="TimesNewRoman" w:hAnsi="TimesNewRoman" w:cs="TimesNewRoman"/>
          <w:b/>
          <w:sz w:val="30"/>
          <w:szCs w:val="30"/>
          <w:lang w:val="kk-KZ"/>
        </w:rPr>
      </w:pPr>
      <w:r>
        <w:rPr>
          <w:rFonts w:ascii="TimesNewRoman" w:hAnsi="TimesNewRoman" w:cs="TimesNewRoman"/>
          <w:sz w:val="30"/>
          <w:szCs w:val="30"/>
          <w:lang w:val="kk-KZ"/>
        </w:rPr>
        <w:t xml:space="preserve">Пробы и образцы товаров отбирают в минимальных количествах, обеспечивающих возможность их исследования. Об отборе проб и образцов товаров составляется акт в двух экземплярах по форме, </w:t>
      </w:r>
      <w:r>
        <w:rPr>
          <w:rFonts w:ascii="TimesNewRoman" w:hAnsi="TimesNewRoman" w:cs="TimesNewRoman"/>
          <w:b/>
          <w:sz w:val="30"/>
          <w:szCs w:val="30"/>
          <w:lang w:val="kk-KZ"/>
        </w:rPr>
        <w:t>установленной Решением Коллегии Евразийской экономической комиссии от 11 июля 2017 г. N 84 «О формах таможенных документов».</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b/>
          <w:sz w:val="30"/>
          <w:szCs w:val="30"/>
          <w:lang w:val="kk-KZ"/>
        </w:rPr>
        <w:t>Первый экземпляр акта направляется в таможенный орган</w:t>
      </w:r>
      <w:r>
        <w:rPr>
          <w:rFonts w:ascii="TimesNewRoman" w:hAnsi="TimesNewRoman" w:cs="TimesNewRoman"/>
          <w:sz w:val="30"/>
          <w:szCs w:val="30"/>
          <w:lang w:val="kk-KZ"/>
        </w:rPr>
        <w:t xml:space="preserve"> или иную уполномоченную организацию для проведения таможенной экспертизы. </w:t>
      </w:r>
      <w:r>
        <w:rPr>
          <w:rFonts w:ascii="TimesNewRoman" w:hAnsi="TimesNewRoman" w:cs="TimesNewRoman"/>
          <w:b/>
          <w:sz w:val="30"/>
          <w:szCs w:val="30"/>
          <w:lang w:val="kk-KZ"/>
        </w:rPr>
        <w:t xml:space="preserve">Копия первого экземпляра акта остается в таможенном органе, </w:t>
      </w:r>
      <w:r>
        <w:rPr>
          <w:rFonts w:ascii="TimesNewRoman" w:hAnsi="TimesNewRoman" w:cs="TimesNewRoman"/>
          <w:sz w:val="30"/>
          <w:szCs w:val="30"/>
          <w:lang w:val="kk-KZ"/>
        </w:rPr>
        <w:t xml:space="preserve">назначившем таможенную экспертизу. </w:t>
      </w:r>
      <w:r>
        <w:rPr>
          <w:rFonts w:ascii="TimesNewRoman" w:hAnsi="TimesNewRoman" w:cs="TimesNewRoman"/>
          <w:b/>
          <w:sz w:val="30"/>
          <w:szCs w:val="30"/>
          <w:lang w:val="kk-KZ"/>
        </w:rPr>
        <w:t>Второй экземпляр акта подлежит вручению (направлению) декларанту,</w:t>
      </w:r>
      <w:r>
        <w:rPr>
          <w:rFonts w:ascii="TimesNewRoman" w:hAnsi="TimesNewRoman" w:cs="TimesNewRoman"/>
          <w:sz w:val="30"/>
          <w:szCs w:val="30"/>
          <w:lang w:val="kk-KZ"/>
        </w:rPr>
        <w:t xml:space="preserve"> иному лицу, обладающему полномочиями в отношении товаров, или их представителям, если они установлены.</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b/>
          <w:sz w:val="30"/>
          <w:szCs w:val="30"/>
          <w:lang w:val="kk-KZ"/>
        </w:rPr>
        <w:t>Декларант, иное лицо, обладающее полномочиями в отношении товаров, или их представители принимают участие</w:t>
      </w:r>
      <w:r>
        <w:rPr>
          <w:rFonts w:ascii="TimesNewRoman" w:hAnsi="TimesNewRoman" w:cs="TimesNewRoman"/>
          <w:sz w:val="30"/>
          <w:szCs w:val="30"/>
          <w:lang w:val="kk-KZ"/>
        </w:rPr>
        <w:t xml:space="preserve"> при отборе проб и образцов товаров должностными лицами таможенных органов. </w:t>
      </w:r>
      <w:r>
        <w:rPr>
          <w:rFonts w:ascii="TimesNewRoman" w:hAnsi="TimesNewRoman" w:cs="TimesNewRoman"/>
          <w:b/>
          <w:sz w:val="30"/>
          <w:szCs w:val="30"/>
          <w:lang w:val="kk-KZ"/>
        </w:rPr>
        <w:t>Указанные лица обязаны</w:t>
      </w:r>
      <w:r>
        <w:rPr>
          <w:rFonts w:ascii="TimesNewRoman" w:hAnsi="TimesNewRoman" w:cs="TimesNewRoman"/>
          <w:sz w:val="30"/>
          <w:szCs w:val="30"/>
          <w:lang w:val="kk-KZ"/>
        </w:rPr>
        <w:t xml:space="preserve"> оказывать содействие должностным лицам таможенных органов при отборе проб и образцов товаров, в том числе осуществлять за свой счет необходимые грузовые и иные операции.</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b/>
          <w:sz w:val="30"/>
          <w:szCs w:val="30"/>
          <w:lang w:val="kk-KZ"/>
        </w:rPr>
        <w:t>Пробы и образцы товаров могут отбираться таможенными органами в отсутствие декларанта,</w:t>
      </w:r>
      <w:r>
        <w:rPr>
          <w:rFonts w:ascii="TimesNewRoman" w:hAnsi="TimesNewRoman" w:cs="TimesNewRoman"/>
          <w:sz w:val="30"/>
          <w:szCs w:val="30"/>
          <w:lang w:val="kk-KZ"/>
        </w:rPr>
        <w:t xml:space="preserve"> иного лица, обладающего полномочиями в отношении товаров, или их представителей в установленных ТК ЕАЭС случаях. В таких случаях отбор проб и образцов товаров осуществляется в присутствии двух понятых.</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b/>
          <w:sz w:val="30"/>
          <w:szCs w:val="30"/>
          <w:lang w:val="kk-KZ"/>
        </w:rPr>
        <w:t>Таможенный орган не возмещает расходы,</w:t>
      </w:r>
      <w:r>
        <w:rPr>
          <w:rFonts w:ascii="TimesNewRoman" w:hAnsi="TimesNewRoman" w:cs="TimesNewRoman"/>
          <w:sz w:val="30"/>
          <w:szCs w:val="30"/>
          <w:lang w:val="kk-KZ"/>
        </w:rPr>
        <w:t xml:space="preserve"> возникшие у декларанта, иного лица, обладающего полномочиями в отношении товаров, или их представителей в результате отбора проб и образцов товаров.</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b/>
          <w:sz w:val="30"/>
          <w:szCs w:val="30"/>
          <w:lang w:val="kk-KZ"/>
        </w:rPr>
        <w:t>По окончании таможенной экспертизы пробы и образцы товаров возвращаются декларанту</w:t>
      </w:r>
      <w:r>
        <w:rPr>
          <w:rFonts w:ascii="TimesNewRoman" w:hAnsi="TimesNewRoman" w:cs="TimesNewRoman"/>
          <w:sz w:val="30"/>
          <w:szCs w:val="30"/>
          <w:lang w:val="kk-KZ"/>
        </w:rPr>
        <w:t>, иному лицу, обладающему полномочиями в отношении товаров, или их представителям либо в таможенный орган, назначивший таможенную экспертизу, за исключением случаев, когда такие пробы и образцы подлежат уничтожению или утилизации в соответствии с законодательством государств-членов ЕАЭС.</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b/>
          <w:sz w:val="30"/>
          <w:szCs w:val="30"/>
          <w:lang w:val="kk-KZ"/>
        </w:rPr>
        <w:t xml:space="preserve">Количество проб и образцов определяется минимальным количеством, </w:t>
      </w:r>
      <w:r>
        <w:rPr>
          <w:rFonts w:ascii="TimesNewRoman" w:hAnsi="TimesNewRoman" w:cs="TimesNewRoman"/>
          <w:sz w:val="30"/>
          <w:szCs w:val="30"/>
          <w:lang w:val="kk-KZ"/>
        </w:rPr>
        <w:t>обеспечивающим возможность их исследования. При отборе пробы ее разделяют на три равные части, маркируют (нумеруют) в соответствии с актом отбора проб и образцов, упаковывают и снабжают номером пломбы.</w:t>
      </w:r>
    </w:p>
    <w:p>
      <w:pPr>
        <w:autoSpaceDE w:val="0"/>
        <w:autoSpaceDN w:val="0"/>
        <w:adjustRightInd w:val="0"/>
        <w:spacing w:after="0" w:line="240" w:lineRule="auto"/>
        <w:jc w:val="both"/>
        <w:rPr>
          <w:rFonts w:ascii="TimesNewRoman" w:hAnsi="TimesNewRoman" w:cs="TimesNewRoman"/>
          <w:sz w:val="30"/>
          <w:szCs w:val="30"/>
          <w:lang w:val="kk-KZ"/>
        </w:rPr>
      </w:pPr>
    </w:p>
    <w:p>
      <w:pPr>
        <w:autoSpaceDE w:val="0"/>
        <w:autoSpaceDN w:val="0"/>
        <w:adjustRightInd w:val="0"/>
        <w:spacing w:after="0" w:line="240" w:lineRule="auto"/>
        <w:jc w:val="both"/>
        <w:rPr>
          <w:rFonts w:ascii="TimesNewRoman" w:hAnsi="TimesNewRoman" w:cs="TimesNewRoman"/>
          <w:b/>
          <w:sz w:val="30"/>
          <w:szCs w:val="30"/>
          <w:lang w:val="kk-KZ"/>
        </w:rPr>
      </w:pPr>
      <w:r>
        <w:rPr>
          <w:rFonts w:ascii="TimesNewRoman" w:hAnsi="TimesNewRoman" w:cs="TimesNewRoman"/>
          <w:b/>
          <w:sz w:val="30"/>
          <w:szCs w:val="30"/>
          <w:lang w:val="kk-KZ"/>
        </w:rPr>
        <w:t>5. Вопрос: Производство таможенных экспертиз.</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b/>
          <w:sz w:val="30"/>
          <w:szCs w:val="30"/>
          <w:lang w:val="kk-KZ"/>
        </w:rPr>
        <w:t>Решение о назначении таможенной экспертизы принимается уполномоченным должностным лицом таможенного органа</w:t>
      </w:r>
      <w:r>
        <w:rPr>
          <w:rFonts w:ascii="TimesNewRoman" w:hAnsi="TimesNewRoman" w:cs="TimesNewRoman"/>
          <w:sz w:val="30"/>
          <w:szCs w:val="30"/>
          <w:lang w:val="kk-KZ"/>
        </w:rPr>
        <w:t xml:space="preserve"> в письменной форме согласно Приказу Министра финансов Республики Казахстан от 19 февраля 2018 года № 228 «Об утверждении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b/>
          <w:sz w:val="30"/>
          <w:szCs w:val="30"/>
          <w:lang w:val="kk-KZ"/>
        </w:rPr>
        <w:t>Эксперт также получает, как правило,</w:t>
      </w:r>
      <w:r>
        <w:rPr>
          <w:rFonts w:ascii="TimesNewRoman" w:hAnsi="TimesNewRoman" w:cs="TimesNewRoman"/>
          <w:sz w:val="30"/>
          <w:szCs w:val="30"/>
          <w:lang w:val="kk-KZ"/>
        </w:rPr>
        <w:t xml:space="preserve"> упакованные и опечатанные материалы, документы, пробы и образцы, необходимые для проведения экспертизы, с указанием разрешения на видоизменение, частичное или полное уничтожение, разрушение материалов, документов, проб и образцов исследования.</w:t>
      </w:r>
    </w:p>
    <w:p>
      <w:pPr>
        <w:autoSpaceDE w:val="0"/>
        <w:autoSpaceDN w:val="0"/>
        <w:adjustRightInd w:val="0"/>
        <w:spacing w:after="0" w:line="240" w:lineRule="auto"/>
        <w:jc w:val="both"/>
        <w:rPr>
          <w:rFonts w:ascii="TimesNewRoman" w:hAnsi="TimesNewRoman" w:cs="TimesNewRoman"/>
          <w:sz w:val="30"/>
          <w:szCs w:val="30"/>
          <w:lang w:val="kk-KZ"/>
        </w:rPr>
      </w:pPr>
      <w:r>
        <w:rPr>
          <w:rFonts w:ascii="TimesNewRoman" w:hAnsi="TimesNewRoman" w:cs="TimesNewRoman"/>
          <w:b/>
          <w:sz w:val="30"/>
          <w:szCs w:val="30"/>
          <w:lang w:val="kk-KZ"/>
        </w:rPr>
        <w:t>Уведомление о назначении экспертизы направляется декларанту</w:t>
      </w:r>
      <w:r>
        <w:rPr>
          <w:rFonts w:ascii="TimesNewRoman" w:hAnsi="TimesNewRoman" w:cs="TimesNewRoman"/>
          <w:sz w:val="30"/>
          <w:szCs w:val="30"/>
          <w:lang w:val="kk-KZ"/>
        </w:rPr>
        <w:t xml:space="preserve"> или иному заинтересованному лицу не позднее дня, следующего за днем принятия такого решения.</w:t>
      </w:r>
    </w:p>
    <w:p>
      <w:pPr>
        <w:autoSpaceDE w:val="0"/>
        <w:autoSpaceDN w:val="0"/>
        <w:adjustRightInd w:val="0"/>
        <w:spacing w:after="0" w:line="240" w:lineRule="auto"/>
        <w:jc w:val="both"/>
        <w:rPr>
          <w:rFonts w:ascii="TimesNewRoman" w:hAnsi="TimesNewRoman" w:cs="TimesNewRoman"/>
          <w:b/>
          <w:sz w:val="30"/>
          <w:szCs w:val="30"/>
          <w:lang w:val="kk-KZ"/>
        </w:rPr>
      </w:pPr>
      <w:r>
        <w:rPr>
          <w:rFonts w:ascii="TimesNewRoman" w:hAnsi="TimesNewRoman" w:cs="TimesNewRoman"/>
          <w:b/>
          <w:sz w:val="30"/>
          <w:szCs w:val="30"/>
          <w:lang w:val="kk-KZ"/>
        </w:rPr>
        <w:t>В соответствии со ст. 466 Кодекса РК о таможенном регулировании в</w:t>
      </w:r>
      <w:r>
        <w:rPr>
          <w:rFonts w:ascii="TimesNewRoman" w:hAnsi="TimesNewRoman" w:cs="TimesNewRoman"/>
          <w:b/>
          <w:sz w:val="30"/>
          <w:szCs w:val="30"/>
        </w:rPr>
        <w:t xml:space="preserve"> проведении таможенной экспертизы может быть отказано по следующим основаниям:</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1) ненадлежащее оформление решения о назначении таможенной экспертизы, акта отбора проб и (или) образцов товаров, акта об изъятии документов, средств идентификации, представленных для проведения таможенной экспертизы;</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2) несоответствие проб и (или) образцов товаров, их количества сведениям, указанным в акте отбора проб и (или) образцов товаров;</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3) нарушение упаковки, несоответствие упаковки описанию, указанному в акте отбора проб и (или) образцов товаров;</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4) отсутствие в уполномоченном таможенном органе необходимой материально-технической базы, специальных условий для проведения таможенной экспертизы или таможенного эксперта требуемой квалификации;</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5) отсутствие информации, документов, позволяющих провести таможенную экспертизу по поставленным вопросам;</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6) отсутствие или недостаточность проб и (или) образцов товаров для проведения таможенной экспертизы;</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sz w:val="30"/>
          <w:szCs w:val="30"/>
        </w:rPr>
        <w:t>      7) наличие запрета таможенного органа, назначившего таможенную экспертизу, на частичное или полное уничтожение, разрушение в ходе проведения таможенной экспертизы проб и (или) образцов товаров, документов, средств идентификации, а проведение исследования и (или) испытания возможно только с использованием разрушающих методов.</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b/>
          <w:sz w:val="30"/>
          <w:szCs w:val="30"/>
        </w:rPr>
        <w:t>Уполномоченный таможенный орган не позднее трех рабочих дней</w:t>
      </w:r>
      <w:r>
        <w:rPr>
          <w:rFonts w:ascii="TimesNewRoman" w:hAnsi="TimesNewRoman" w:cs="TimesNewRoman"/>
          <w:sz w:val="30"/>
          <w:szCs w:val="30"/>
        </w:rPr>
        <w:t xml:space="preserve">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отказе в ее проведении.</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b/>
          <w:sz w:val="30"/>
          <w:szCs w:val="30"/>
        </w:rPr>
        <w:t>В решении об отказе</w:t>
      </w:r>
      <w:r>
        <w:rPr>
          <w:rFonts w:ascii="TimesNewRoman" w:hAnsi="TimesNewRoman" w:cs="TimesNewRoman"/>
          <w:sz w:val="30"/>
          <w:szCs w:val="30"/>
        </w:rPr>
        <w:t xml:space="preserve"> в проведении таможенной экспертизы указываются причины такого отказа.</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b/>
          <w:sz w:val="30"/>
          <w:szCs w:val="30"/>
        </w:rPr>
        <w:t>Решение об отказе</w:t>
      </w:r>
      <w:r>
        <w:rPr>
          <w:rFonts w:ascii="TimesNewRoman" w:hAnsi="TimesNewRoman" w:cs="TimesNewRoman"/>
          <w:sz w:val="30"/>
          <w:szCs w:val="30"/>
        </w:rPr>
        <w:t xml:space="preserve"> в проведении таможенной экспертизы с приложением представленных материалов, документов, проб и (или) образцов товаров направляется таможенному органу, назначившему таможенную экспертизу.</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b/>
          <w:sz w:val="30"/>
          <w:szCs w:val="30"/>
        </w:rPr>
        <w:t>Таможенный орган, назначивший таможенную экспертизу, не позднее дня, следующего за днем принятия решения</w:t>
      </w:r>
      <w:r>
        <w:rPr>
          <w:rFonts w:ascii="TimesNewRoman" w:hAnsi="TimesNewRoman" w:cs="TimesNewRoman"/>
          <w:sz w:val="30"/>
          <w:szCs w:val="30"/>
        </w:rPr>
        <w:t xml:space="preserve"> о назначении таможенной экспертизы, уведомляет декларанта или иное лицо, обладающее полномочиями в отношении товаров, о назначении таможенной экспертизы путем вручения (направления) ему копии решения о назначении таможенной экспертизы.</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b/>
          <w:sz w:val="30"/>
          <w:szCs w:val="30"/>
        </w:rPr>
        <w:t>Расходы на проведение таможенной экспертизы возмещаются за счет бюджетных средств</w:t>
      </w:r>
      <w:r>
        <w:rPr>
          <w:rFonts w:ascii="TimesNewRoman" w:hAnsi="TimesNewRoman" w:cs="TimesNewRoman"/>
          <w:sz w:val="30"/>
          <w:szCs w:val="30"/>
        </w:rPr>
        <w:t xml:space="preserve"> в соответствии с бюджетным законодательством Республики Казахстан, за исключением части второй настоящего пункта.</w:t>
      </w:r>
    </w:p>
    <w:p>
      <w:pPr>
        <w:autoSpaceDE w:val="0"/>
        <w:autoSpaceDN w:val="0"/>
        <w:adjustRightInd w:val="0"/>
        <w:spacing w:after="0" w:line="240" w:lineRule="auto"/>
        <w:jc w:val="both"/>
        <w:rPr>
          <w:rFonts w:ascii="TimesNewRoman" w:hAnsi="TimesNewRoman" w:cs="TimesNewRoman"/>
          <w:sz w:val="30"/>
          <w:szCs w:val="30"/>
        </w:rPr>
      </w:pPr>
      <w:r>
        <w:rPr>
          <w:rFonts w:ascii="TimesNewRoman" w:hAnsi="TimesNewRoman" w:cs="TimesNewRoman"/>
          <w:b/>
          <w:sz w:val="30"/>
          <w:szCs w:val="30"/>
        </w:rPr>
        <w:t xml:space="preserve">В случае назначения таможенной экспертизы в соответствии с частями второй и третьей пункта 2 </w:t>
      </w:r>
      <w:r>
        <w:rPr>
          <w:rFonts w:ascii="TimesNewRoman" w:hAnsi="TimesNewRoman" w:cs="TimesNewRoman"/>
          <w:b/>
          <w:sz w:val="30"/>
          <w:szCs w:val="30"/>
          <w:lang w:val="kk-KZ"/>
        </w:rPr>
        <w:t>ст. 466</w:t>
      </w:r>
      <w:r>
        <w:rPr>
          <w:rFonts w:ascii="TimesNewRoman" w:hAnsi="TimesNewRoman" w:cs="TimesNewRoman"/>
          <w:b/>
          <w:sz w:val="30"/>
          <w:szCs w:val="30"/>
        </w:rPr>
        <w:t xml:space="preserve"> Кодекса РК о таможенном регулировании расходы, </w:t>
      </w:r>
      <w:r>
        <w:rPr>
          <w:rFonts w:ascii="TimesNewRoman" w:hAnsi="TimesNewRoman" w:cs="TimesNewRoman"/>
          <w:sz w:val="30"/>
          <w:szCs w:val="30"/>
        </w:rPr>
        <w:t>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выявлены нарушения таможенного законодательства Евразийского экономического союза и (или) Республики Казахстан.</w:t>
      </w:r>
    </w:p>
    <w:p>
      <w:pPr>
        <w:keepNext w:val="0"/>
        <w:keepLines w:val="0"/>
        <w:pageBreakBefore w:val="0"/>
        <w:widowControl/>
        <w:numPr>
          <w:ilvl w:val="0"/>
          <w:numId w:val="0"/>
        </w:numPr>
        <w:kinsoku/>
        <w:wordWrap/>
        <w:overflowPunct/>
        <w:topLinePunct w:val="0"/>
        <w:autoSpaceDE/>
        <w:autoSpaceDN/>
        <w:bidi w:val="0"/>
        <w:adjustRightInd/>
        <w:snapToGrid/>
        <w:ind w:left="-360" w:leftChars="0"/>
        <w:jc w:val="both"/>
        <w:textAlignment w:val="auto"/>
        <w:rPr>
          <w:rFonts w:hint="default" w:ascii="Times New Roman" w:hAnsi="Times New Roman" w:eastAsia="Calibri" w:cs="Times New Roman"/>
          <w:b/>
          <w:bCs/>
          <w:sz w:val="28"/>
          <w:szCs w:val="28"/>
          <w:lang w:val="kk-KZ"/>
        </w:rPr>
      </w:pP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b/>
          <w:bCs/>
          <w:sz w:val="28"/>
          <w:szCs w:val="28"/>
          <w:lang w:val="kk-KZ"/>
        </w:rPr>
      </w:pPr>
      <w:bookmarkStart w:id="1" w:name="_GoBack"/>
      <w:bookmarkEnd w:id="1"/>
    </w:p>
    <w:sectPr>
      <w:headerReference r:id="rId3" w:type="default"/>
      <w:footerReference r:id="rId4" w:type="default"/>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PragmaticaBoo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TimesNewRoman">
    <w:altName w:val="Times New Roman"/>
    <w:panose1 w:val="00000000000000000000"/>
    <w:charset w:val="00"/>
    <w:family w:val="roman"/>
    <w:pitch w:val="default"/>
    <w:sig w:usb0="00000000" w:usb1="00000000" w:usb2="00000000" w:usb3="00000000" w:csb0="00000005" w:csb1="00000000"/>
  </w:font>
  <w:font w:name="TimesNewRoman,Bold">
    <w:altName w:val="Times New Roman"/>
    <w:panose1 w:val="00000000000000000000"/>
    <w:charset w:val="CC"/>
    <w:family w:val="auto"/>
    <w:pitch w:val="default"/>
    <w:sig w:usb0="00000000" w:usb1="00000000" w:usb2="00000000" w:usb3="00000000" w:csb0="00000005" w:csb1="00000000"/>
  </w:font>
  <w:font w:name="TimesNewRoman,Italic">
    <w:altName w:val="Times New Roman"/>
    <w:panose1 w:val="00000000000000000000"/>
    <w:charset w:val="CC"/>
    <w:family w:val="auto"/>
    <w:pitch w:val="default"/>
    <w:sig w:usb0="00000000"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widowControl/>
      <w:ind w:left="3947" w:right="186"/>
      <w:jc w:val="both"/>
      <w:rPr>
        <w:rStyle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 xml:space="preserve">Учебно-методический комплекс КазНУ им. Аль-Фараби                                                                      стр. </w:t>
    </w:r>
    <w:r>
      <w:fldChar w:fldCharType="begin"/>
    </w:r>
    <w:r>
      <w:instrText xml:space="preserve"> PAGE </w:instrText>
    </w:r>
    <w:r>
      <w:fldChar w:fldCharType="separate"/>
    </w:r>
    <w:r>
      <w:t>2</w:t>
    </w:r>
    <w:r>
      <w:fldChar w:fldCharType="end"/>
    </w:r>
    <w:r>
      <w:t xml:space="preserve"> из </w:t>
    </w:r>
    <w:r>
      <w:fldChar w:fldCharType="begin"/>
    </w:r>
    <w:r>
      <w:instrText xml:space="preserve"> NUMPAGES </w:instrText>
    </w:r>
    <w:r>
      <w:fldChar w:fldCharType="separate"/>
    </w:r>
    <w:r>
      <w:t>60</w:t>
    </w:r>
    <w:r>
      <w:fldChar w:fldCharType="end"/>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7161B"/>
    <w:multiLevelType w:val="multilevel"/>
    <w:tmpl w:val="788716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DF"/>
    <w:rsid w:val="000619FB"/>
    <w:rsid w:val="00070DF8"/>
    <w:rsid w:val="00162A03"/>
    <w:rsid w:val="00167B26"/>
    <w:rsid w:val="001809C8"/>
    <w:rsid w:val="001E188E"/>
    <w:rsid w:val="002455AF"/>
    <w:rsid w:val="00254C52"/>
    <w:rsid w:val="0027087B"/>
    <w:rsid w:val="00332D2F"/>
    <w:rsid w:val="003821BB"/>
    <w:rsid w:val="003A77BE"/>
    <w:rsid w:val="00494C79"/>
    <w:rsid w:val="0050048B"/>
    <w:rsid w:val="005910A1"/>
    <w:rsid w:val="005E5702"/>
    <w:rsid w:val="00616CFC"/>
    <w:rsid w:val="006A6C4B"/>
    <w:rsid w:val="00716CC7"/>
    <w:rsid w:val="00731352"/>
    <w:rsid w:val="007322B9"/>
    <w:rsid w:val="00756520"/>
    <w:rsid w:val="00783A00"/>
    <w:rsid w:val="007F563E"/>
    <w:rsid w:val="007F5712"/>
    <w:rsid w:val="007F62ED"/>
    <w:rsid w:val="00845376"/>
    <w:rsid w:val="008A7E55"/>
    <w:rsid w:val="0090382C"/>
    <w:rsid w:val="00906593"/>
    <w:rsid w:val="00970CC2"/>
    <w:rsid w:val="009C665D"/>
    <w:rsid w:val="00A11525"/>
    <w:rsid w:val="00A25614"/>
    <w:rsid w:val="00A71C22"/>
    <w:rsid w:val="00B21903"/>
    <w:rsid w:val="00B27928"/>
    <w:rsid w:val="00B632DF"/>
    <w:rsid w:val="00B66A10"/>
    <w:rsid w:val="00B82B71"/>
    <w:rsid w:val="00B852F3"/>
    <w:rsid w:val="00BD4F77"/>
    <w:rsid w:val="00C00BEB"/>
    <w:rsid w:val="00C0599B"/>
    <w:rsid w:val="00C4236D"/>
    <w:rsid w:val="00C905C8"/>
    <w:rsid w:val="00CB4BC6"/>
    <w:rsid w:val="00CF40E5"/>
    <w:rsid w:val="00D13822"/>
    <w:rsid w:val="00D21006"/>
    <w:rsid w:val="00E036F6"/>
    <w:rsid w:val="00E26FA2"/>
    <w:rsid w:val="00E5050F"/>
    <w:rsid w:val="00E862E7"/>
    <w:rsid w:val="00F1251A"/>
    <w:rsid w:val="00FB3153"/>
    <w:rsid w:val="00FB7215"/>
    <w:rsid w:val="05FC36EF"/>
    <w:rsid w:val="40595509"/>
    <w:rsid w:val="5D1F4B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99" w:semiHidden="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qFormat/>
    <w:uiPriority w:val="0"/>
    <w:pPr>
      <w:keepNext/>
      <w:jc w:val="both"/>
      <w:outlineLvl w:val="0"/>
    </w:pPr>
    <w:rPr>
      <w:sz w:val="28"/>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9"/>
    <w:semiHidden/>
    <w:unhideWhenUsed/>
    <w:qFormat/>
    <w:uiPriority w:val="0"/>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qFormat/>
    <w:uiPriority w:val="0"/>
    <w:pPr>
      <w:spacing w:before="240" w:after="60"/>
      <w:outlineLvl w:val="4"/>
    </w:pPr>
    <w:rPr>
      <w:b/>
      <w:bCs/>
      <w:i/>
      <w:iCs/>
      <w:sz w:val="26"/>
      <w:szCs w:val="2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0"/>
    <w:rPr>
      <w:i/>
      <w:iCs/>
    </w:rPr>
  </w:style>
  <w:style w:type="character" w:styleId="9">
    <w:name w:val="page number"/>
    <w:basedOn w:val="6"/>
    <w:uiPriority w:val="0"/>
  </w:style>
  <w:style w:type="character" w:styleId="10">
    <w:name w:val="Strong"/>
    <w:basedOn w:val="6"/>
    <w:qFormat/>
    <w:uiPriority w:val="0"/>
    <w:rPr>
      <w:b/>
      <w:bCs/>
    </w:rPr>
  </w:style>
  <w:style w:type="paragraph" w:styleId="11">
    <w:name w:val="Balloon Text"/>
    <w:basedOn w:val="1"/>
    <w:semiHidden/>
    <w:qFormat/>
    <w:uiPriority w:val="0"/>
    <w:rPr>
      <w:rFonts w:ascii="Tahoma" w:hAnsi="Tahoma" w:cs="Tahoma"/>
      <w:sz w:val="16"/>
      <w:szCs w:val="16"/>
    </w:rPr>
  </w:style>
  <w:style w:type="paragraph" w:styleId="12">
    <w:name w:val="Body Text 2"/>
    <w:basedOn w:val="1"/>
    <w:uiPriority w:val="0"/>
    <w:pPr>
      <w:jc w:val="both"/>
    </w:pPr>
    <w:rPr>
      <w:b/>
      <w:sz w:val="28"/>
    </w:rPr>
  </w:style>
  <w:style w:type="paragraph" w:styleId="13">
    <w:name w:val="Plain Text"/>
    <w:basedOn w:val="1"/>
    <w:uiPriority w:val="0"/>
    <w:pPr>
      <w:autoSpaceDE w:val="0"/>
      <w:autoSpaceDN w:val="0"/>
    </w:pPr>
    <w:rPr>
      <w:rFonts w:ascii="Courier New" w:hAnsi="Courier New" w:cs="Courier New"/>
    </w:rPr>
  </w:style>
  <w:style w:type="paragraph" w:styleId="14">
    <w:name w:val="Body Text Indent 3"/>
    <w:basedOn w:val="1"/>
    <w:uiPriority w:val="0"/>
    <w:pPr>
      <w:spacing w:after="120"/>
      <w:ind w:left="283"/>
    </w:pPr>
    <w:rPr>
      <w:sz w:val="16"/>
      <w:szCs w:val="16"/>
    </w:rPr>
  </w:style>
  <w:style w:type="paragraph" w:styleId="15">
    <w:name w:val="footnote text"/>
    <w:basedOn w:val="1"/>
    <w:link w:val="28"/>
    <w:uiPriority w:val="99"/>
    <w:pPr>
      <w:widowControl w:val="0"/>
      <w:autoSpaceDE w:val="0"/>
      <w:autoSpaceDN w:val="0"/>
      <w:adjustRightInd w:val="0"/>
    </w:pPr>
  </w:style>
  <w:style w:type="paragraph" w:styleId="16">
    <w:name w:val="header"/>
    <w:basedOn w:val="1"/>
    <w:uiPriority w:val="0"/>
    <w:pPr>
      <w:tabs>
        <w:tab w:val="center" w:pos="4677"/>
        <w:tab w:val="right" w:pos="9355"/>
      </w:tabs>
    </w:pPr>
  </w:style>
  <w:style w:type="paragraph" w:styleId="17">
    <w:name w:val="Body Text"/>
    <w:basedOn w:val="1"/>
    <w:uiPriority w:val="0"/>
    <w:pPr>
      <w:jc w:val="both"/>
    </w:pPr>
    <w:rPr>
      <w:sz w:val="28"/>
    </w:rPr>
  </w:style>
  <w:style w:type="paragraph" w:styleId="18">
    <w:name w:val="Body Text Indent"/>
    <w:basedOn w:val="1"/>
    <w:link w:val="30"/>
    <w:qFormat/>
    <w:uiPriority w:val="99"/>
    <w:pPr>
      <w:spacing w:after="120"/>
      <w:ind w:left="283"/>
    </w:pPr>
  </w:style>
  <w:style w:type="paragraph" w:styleId="19">
    <w:name w:val="footer"/>
    <w:basedOn w:val="1"/>
    <w:uiPriority w:val="0"/>
    <w:pPr>
      <w:tabs>
        <w:tab w:val="center" w:pos="4677"/>
        <w:tab w:val="right" w:pos="9355"/>
      </w:tabs>
    </w:pPr>
  </w:style>
  <w:style w:type="paragraph" w:styleId="20">
    <w:name w:val="Normal (Web)"/>
    <w:basedOn w:val="1"/>
    <w:qFormat/>
    <w:uiPriority w:val="0"/>
    <w:pPr>
      <w:spacing w:before="100" w:beforeAutospacing="1" w:after="100" w:afterAutospacing="1"/>
    </w:pPr>
    <w:rPr>
      <w:sz w:val="24"/>
      <w:szCs w:val="24"/>
    </w:rPr>
  </w:style>
  <w:style w:type="paragraph" w:styleId="21">
    <w:name w:val="Body Text 3"/>
    <w:basedOn w:val="1"/>
    <w:link w:val="26"/>
    <w:qFormat/>
    <w:uiPriority w:val="99"/>
    <w:pPr>
      <w:spacing w:after="120"/>
    </w:pPr>
    <w:rPr>
      <w:sz w:val="16"/>
      <w:szCs w:val="16"/>
    </w:rPr>
  </w:style>
  <w:style w:type="paragraph" w:styleId="22">
    <w:name w:val="Body Text Indent 2"/>
    <w:basedOn w:val="1"/>
    <w:qFormat/>
    <w:uiPriority w:val="0"/>
    <w:pPr>
      <w:spacing w:after="120" w:line="480" w:lineRule="auto"/>
      <w:ind w:left="283"/>
    </w:pPr>
  </w:style>
  <w:style w:type="paragraph" w:customStyle="1" w:styleId="23">
    <w:name w:val="Обычный1"/>
    <w:qFormat/>
    <w:uiPriority w:val="0"/>
    <w:rPr>
      <w:rFonts w:ascii="Times New Roman" w:hAnsi="Times New Roman" w:eastAsia="Times New Roman" w:cs="Times New Roman"/>
      <w:sz w:val="28"/>
      <w:lang w:val="ru-RU" w:eastAsia="ru-RU" w:bidi="ar-SA"/>
    </w:rPr>
  </w:style>
  <w:style w:type="character" w:customStyle="1" w:styleId="24">
    <w:name w:val="s1"/>
    <w:basedOn w:val="6"/>
    <w:uiPriority w:val="0"/>
    <w:rPr>
      <w:rFonts w:hint="default" w:ascii="Times New Roman" w:hAnsi="Times New Roman" w:cs="Times New Roman"/>
      <w:b/>
      <w:bCs/>
      <w:color w:val="000000"/>
      <w:sz w:val="20"/>
      <w:szCs w:val="20"/>
      <w:u w:val="none"/>
    </w:rPr>
  </w:style>
  <w:style w:type="paragraph" w:customStyle="1" w:styleId="25">
    <w:name w:val="Основной текст 31"/>
    <w:basedOn w:val="1"/>
    <w:qFormat/>
    <w:uiPriority w:val="0"/>
    <w:pPr>
      <w:jc w:val="both"/>
    </w:pPr>
    <w:rPr>
      <w:sz w:val="24"/>
    </w:rPr>
  </w:style>
  <w:style w:type="character" w:customStyle="1" w:styleId="26">
    <w:name w:val="Основной текст 3 Знак"/>
    <w:basedOn w:val="6"/>
    <w:link w:val="21"/>
    <w:uiPriority w:val="99"/>
    <w:rPr>
      <w:sz w:val="16"/>
      <w:szCs w:val="16"/>
    </w:rPr>
  </w:style>
  <w:style w:type="paragraph" w:customStyle="1" w:styleId="27">
    <w:name w:val="ConsPlusNormal"/>
    <w:qFormat/>
    <w:uiPriority w:val="99"/>
    <w:pPr>
      <w:widowControl w:val="0"/>
      <w:autoSpaceDE w:val="0"/>
      <w:autoSpaceDN w:val="0"/>
      <w:adjustRightInd w:val="0"/>
      <w:ind w:firstLine="720"/>
    </w:pPr>
    <w:rPr>
      <w:rFonts w:ascii="Arial" w:hAnsi="Arial" w:eastAsia="Times New Roman" w:cs="Arial"/>
      <w:lang w:val="ru-RU" w:eastAsia="ru-RU" w:bidi="ar-SA"/>
    </w:rPr>
  </w:style>
  <w:style w:type="character" w:customStyle="1" w:styleId="28">
    <w:name w:val="Текст сноски Знак"/>
    <w:basedOn w:val="6"/>
    <w:link w:val="15"/>
    <w:uiPriority w:val="99"/>
  </w:style>
  <w:style w:type="character" w:customStyle="1" w:styleId="29">
    <w:name w:val="Заголовок 3 Знак"/>
    <w:basedOn w:val="6"/>
    <w:link w:val="4"/>
    <w:semiHidden/>
    <w:qFormat/>
    <w:uiPriority w:val="0"/>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0">
    <w:name w:val="Основной текст с отступом Знак"/>
    <w:basedOn w:val="6"/>
    <w:link w:val="18"/>
    <w:qFormat/>
    <w:uiPriority w:val="99"/>
  </w:style>
  <w:style w:type="paragraph" w:customStyle="1" w:styleId="31">
    <w:name w:val="Style43"/>
    <w:basedOn w:val="1"/>
    <w:qFormat/>
    <w:uiPriority w:val="0"/>
    <w:pPr>
      <w:spacing w:line="322" w:lineRule="exact"/>
      <w:ind w:firstLine="1709"/>
    </w:pPr>
  </w:style>
  <w:style w:type="character" w:customStyle="1" w:styleId="32">
    <w:name w:val="Font Style82"/>
    <w:basedOn w:val="6"/>
    <w:qFormat/>
    <w:uiPriority w:val="0"/>
    <w:rPr>
      <w:rFonts w:ascii="Times New Roman" w:hAnsi="Times New Roman" w:cs="Times New Roman"/>
      <w:b/>
      <w:bCs/>
      <w:sz w:val="26"/>
      <w:szCs w:val="26"/>
    </w:rPr>
  </w:style>
  <w:style w:type="character" w:customStyle="1" w:styleId="33">
    <w:name w:val="Font Style79"/>
    <w:basedOn w:val="6"/>
    <w:qFormat/>
    <w:uiPriority w:val="0"/>
    <w:rPr>
      <w:rFonts w:ascii="Times New Roman" w:hAnsi="Times New Roman" w:cs="Times New Roman"/>
      <w:sz w:val="26"/>
      <w:szCs w:val="26"/>
    </w:rPr>
  </w:style>
  <w:style w:type="paragraph" w:customStyle="1" w:styleId="34">
    <w:name w:val="Style2"/>
    <w:basedOn w:val="1"/>
    <w:qFormat/>
    <w:uiPriority w:val="0"/>
    <w:pPr>
      <w:spacing w:line="322" w:lineRule="exact"/>
      <w:ind w:firstLine="562"/>
      <w:jc w:val="both"/>
    </w:pPr>
  </w:style>
  <w:style w:type="paragraph" w:customStyle="1" w:styleId="35">
    <w:name w:val="Style23"/>
    <w:basedOn w:val="1"/>
    <w:qFormat/>
    <w:uiPriority w:val="0"/>
    <w:pPr>
      <w:spacing w:line="336" w:lineRule="exact"/>
      <w:ind w:firstLine="499"/>
      <w:jc w:val="both"/>
    </w:pPr>
  </w:style>
  <w:style w:type="paragraph" w:customStyle="1" w:styleId="36">
    <w:name w:val="Style3"/>
    <w:basedOn w:val="1"/>
    <w:qFormat/>
    <w:uiPriority w:val="0"/>
  </w:style>
  <w:style w:type="character" w:customStyle="1" w:styleId="37">
    <w:name w:val="Font Style78"/>
    <w:basedOn w:val="6"/>
    <w:qFormat/>
    <w:uiPriority w:val="0"/>
    <w:rPr>
      <w:rFonts w:ascii="Times New Roman" w:hAnsi="Times New Roman" w:cs="Times New Roman"/>
      <w:i/>
      <w:iCs/>
      <w:sz w:val="26"/>
      <w:szCs w:val="26"/>
    </w:rPr>
  </w:style>
  <w:style w:type="paragraph" w:customStyle="1" w:styleId="38">
    <w:name w:val="Style67"/>
    <w:basedOn w:val="1"/>
    <w:qFormat/>
    <w:uiPriority w:val="0"/>
  </w:style>
  <w:style w:type="paragraph" w:customStyle="1" w:styleId="39">
    <w:name w:val="Style10"/>
    <w:basedOn w:val="1"/>
    <w:qFormat/>
    <w:uiPriority w:val="0"/>
    <w:pPr>
      <w:spacing w:line="312" w:lineRule="exact"/>
      <w:jc w:val="both"/>
    </w:pPr>
  </w:style>
  <w:style w:type="paragraph" w:customStyle="1" w:styleId="40">
    <w:name w:val="Style22"/>
    <w:basedOn w:val="1"/>
    <w:qFormat/>
    <w:uiPriority w:val="0"/>
  </w:style>
  <w:style w:type="character" w:customStyle="1" w:styleId="41">
    <w:name w:val="Font Style87"/>
    <w:basedOn w:val="6"/>
    <w:qFormat/>
    <w:uiPriority w:val="0"/>
    <w:rPr>
      <w:rFonts w:ascii="Times New Roman" w:hAnsi="Times New Roman" w:cs="Times New Roman"/>
      <w:b/>
      <w:bCs/>
      <w:i/>
      <w:iCs/>
      <w:sz w:val="26"/>
      <w:szCs w:val="26"/>
    </w:rPr>
  </w:style>
  <w:style w:type="paragraph" w:customStyle="1" w:styleId="42">
    <w:name w:val="Style29"/>
    <w:basedOn w:val="1"/>
    <w:qFormat/>
    <w:uiPriority w:val="0"/>
    <w:pPr>
      <w:jc w:val="both"/>
    </w:pPr>
  </w:style>
  <w:style w:type="paragraph" w:customStyle="1" w:styleId="43">
    <w:name w:val="Style14"/>
    <w:basedOn w:val="1"/>
    <w:qFormat/>
    <w:uiPriority w:val="0"/>
    <w:pPr>
      <w:spacing w:line="274" w:lineRule="exact"/>
      <w:jc w:val="center"/>
    </w:pPr>
  </w:style>
  <w:style w:type="character" w:customStyle="1" w:styleId="44">
    <w:name w:val="Font Style80"/>
    <w:basedOn w:val="6"/>
    <w:qFormat/>
    <w:uiPriority w:val="0"/>
    <w:rPr>
      <w:rFonts w:ascii="Times New Roman" w:hAnsi="Times New Roman" w:cs="Times New Roman"/>
      <w:sz w:val="20"/>
      <w:szCs w:val="20"/>
    </w:rPr>
  </w:style>
  <w:style w:type="paragraph" w:customStyle="1" w:styleId="45">
    <w:name w:val="Style45"/>
    <w:basedOn w:val="1"/>
    <w:qFormat/>
    <w:uiPriority w:val="0"/>
  </w:style>
  <w:style w:type="paragraph" w:customStyle="1" w:styleId="46">
    <w:name w:val="Style66"/>
    <w:basedOn w:val="1"/>
    <w:qFormat/>
    <w:uiPriority w:val="0"/>
    <w:pPr>
      <w:jc w:val="both"/>
    </w:pPr>
  </w:style>
  <w:style w:type="character" w:customStyle="1" w:styleId="47">
    <w:name w:val="Font Style99"/>
    <w:basedOn w:val="6"/>
    <w:qFormat/>
    <w:uiPriority w:val="0"/>
    <w:rPr>
      <w:rFonts w:ascii="Times New Roman" w:hAnsi="Times New Roman" w:cs="Times New Roman"/>
      <w:i/>
      <w:iCs/>
      <w:sz w:val="20"/>
      <w:szCs w:val="20"/>
    </w:rPr>
  </w:style>
  <w:style w:type="paragraph" w:customStyle="1" w:styleId="48">
    <w:name w:val="Style7"/>
    <w:basedOn w:val="1"/>
    <w:qFormat/>
    <w:uiPriority w:val="0"/>
    <w:pPr>
      <w:spacing w:line="278" w:lineRule="exact"/>
      <w:jc w:val="right"/>
    </w:pPr>
  </w:style>
  <w:style w:type="character" w:customStyle="1" w:styleId="49">
    <w:name w:val="Font Style81"/>
    <w:basedOn w:val="6"/>
    <w:qFormat/>
    <w:uiPriority w:val="0"/>
    <w:rPr>
      <w:rFonts w:ascii="Times New Roman" w:hAnsi="Times New Roman" w:cs="Times New Roman"/>
      <w:b/>
      <w:bCs/>
      <w:sz w:val="22"/>
      <w:szCs w:val="22"/>
    </w:rPr>
  </w:style>
  <w:style w:type="paragraph" w:customStyle="1" w:styleId="50">
    <w:name w:val="Style8"/>
    <w:basedOn w:val="1"/>
    <w:qFormat/>
    <w:uiPriority w:val="0"/>
  </w:style>
  <w:style w:type="paragraph" w:styleId="51">
    <w:name w:val="List Paragraph"/>
    <w:basedOn w:val="1"/>
    <w:qFormat/>
    <w:uiPriority w:val="34"/>
    <w:pPr>
      <w:widowControl/>
      <w:spacing w:line="240" w:lineRule="auto"/>
      <w:ind w:left="720" w:firstLine="0"/>
      <w:contextualSpacing/>
      <w:jc w:val="left"/>
    </w:pPr>
    <w:rPr>
      <w:rFonts w:eastAsiaTheme="minorEastAsia" w:cstheme="minorBidi"/>
      <w:szCs w:val="24"/>
      <w:lang w:eastAsia="ru-RU"/>
    </w:rPr>
  </w:style>
  <w:style w:type="paragraph" w:customStyle="1" w:styleId="52">
    <w:name w:val="Рисунок (заглавие)"/>
    <w:basedOn w:val="53"/>
    <w:qFormat/>
    <w:uiPriority w:val="0"/>
    <w:pPr>
      <w:spacing w:before="0" w:after="360"/>
      <w:ind w:left="0" w:firstLine="0"/>
      <w:jc w:val="center"/>
    </w:pPr>
  </w:style>
  <w:style w:type="paragraph" w:customStyle="1" w:styleId="53">
    <w:name w:val="Таблица (заглавие)"/>
    <w:basedOn w:val="54"/>
    <w:qFormat/>
    <w:uiPriority w:val="99"/>
    <w:pPr>
      <w:spacing w:before="120" w:after="120"/>
      <w:ind w:left="1843" w:hanging="1843"/>
      <w:jc w:val="left"/>
    </w:pPr>
    <w:rPr>
      <w:sz w:val="28"/>
    </w:rPr>
  </w:style>
  <w:style w:type="paragraph" w:customStyle="1" w:styleId="54">
    <w:name w:val="Таблица"/>
    <w:basedOn w:val="1"/>
    <w:qFormat/>
    <w:uiPriority w:val="0"/>
    <w:pPr>
      <w:suppressAutoHyphens/>
      <w:spacing w:line="288" w:lineRule="auto"/>
      <w:ind w:firstLine="0"/>
      <w:jc w:val="center"/>
    </w:pPr>
    <w:rPr>
      <w:rFonts w:eastAsia="Times New Roman"/>
      <w:sz w:val="24"/>
      <w:szCs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2A9F-5719-404D-A220-E30A6D49C6ED}">
  <ds:schemaRefs/>
</ds:datastoreItem>
</file>

<file path=docProps/app.xml><?xml version="1.0" encoding="utf-8"?>
<Properties xmlns="http://schemas.openxmlformats.org/officeDocument/2006/extended-properties" xmlns:vt="http://schemas.openxmlformats.org/officeDocument/2006/docPropsVTypes">
  <Template>Normal</Template>
  <Company>KAZNU</Company>
  <Pages>60</Pages>
  <Words>36758</Words>
  <Characters>209524</Characters>
  <Lines>1746</Lines>
  <Paragraphs>491</Paragraphs>
  <TotalTime>1</TotalTime>
  <ScaleCrop>false</ScaleCrop>
  <LinksUpToDate>false</LinksUpToDate>
  <CharactersWithSpaces>245791</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2022-09-09T06:20:00Z</dcterms:created>
  <dc:creator>MURAT</dc:creator>
  <cp:lastModifiedBy>khald</cp:lastModifiedBy>
  <cp:lastPrinted>2017-08-22T11:42:00Z</cp:lastPrinted>
  <dcterms:modified xsi:type="dcterms:W3CDTF">2024-01-05T11:22:28Z</dcterms:modified>
  <dc:title>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8B0539E888F74B89B19172FBCCD26A4A_12</vt:lpwstr>
  </property>
</Properties>
</file>